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A8"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p>
    <w:p w:rsidR="00BE51A8" w:rsidRPr="00883E13"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E51A8" w:rsidRPr="00432980" w:rsidRDefault="00BE51A8" w:rsidP="00BE51A8">
      <w:pPr>
        <w:pStyle w:val="Textoindependiente"/>
        <w:rPr>
          <w:rFonts w:ascii="Helvetica" w:hAnsi="Helvetica" w:cs="Helvetica"/>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CC4899"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 xml:space="preserve">LOCAL </w:t>
      </w:r>
      <w:r w:rsidRPr="00CC4899">
        <w:rPr>
          <w:rFonts w:ascii="Helvetica" w:hAnsi="Helvetica" w:cs="Helvetica"/>
          <w:b/>
          <w:noProof/>
          <w:sz w:val="32"/>
          <w:szCs w:val="32"/>
          <w:lang w:eastAsia="es-MX"/>
        </w:rPr>
        <w:t>SIN CONCURRENCIA</w:t>
      </w:r>
    </w:p>
    <w:p w:rsidR="00BE51A8" w:rsidRPr="00432980" w:rsidRDefault="00BE51A8" w:rsidP="00BE51A8">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726742" w:rsidRPr="00726742">
        <w:rPr>
          <w:rFonts w:ascii="Helvetica" w:hAnsi="Helvetica" w:cs="Helvetica"/>
          <w:b/>
          <w:noProof/>
          <w:sz w:val="32"/>
          <w:szCs w:val="32"/>
          <w:lang w:eastAsia="es-MX"/>
        </w:rPr>
        <w:t>LPLSC/33/13319/2024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26742" w:rsidRPr="00726742">
        <w:rPr>
          <w:rFonts w:ascii="Helvetica" w:hAnsi="Helvetica" w:cs="Helvetica"/>
          <w:b/>
          <w:noProof/>
          <w:sz w:val="32"/>
          <w:szCs w:val="32"/>
          <w:lang w:eastAsia="es-MX"/>
        </w:rPr>
        <w:t>REPARACION DE BOMBAS DE AGUAS NEGRAS DIFERENTES CAPACIDADES Y DE MOTOR VERTICAL</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E51A8" w:rsidRPr="00432980" w:rsidRDefault="00BE51A8" w:rsidP="00BE51A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E51A8" w:rsidRPr="00432980" w:rsidRDefault="00BE51A8" w:rsidP="00BE51A8">
      <w:pPr>
        <w:pStyle w:val="Textoindependiente"/>
        <w:ind w:left="720"/>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E51A8" w:rsidRPr="00432980" w:rsidRDefault="00BE51A8" w:rsidP="00BE51A8">
      <w:pPr>
        <w:pStyle w:val="Textoindependiente"/>
        <w:rPr>
          <w:rFonts w:ascii="Helvetica" w:hAnsi="Helvetica" w:cs="Helvetica"/>
          <w:szCs w:val="22"/>
        </w:rPr>
      </w:pPr>
    </w:p>
    <w:bookmarkEnd w:id="0"/>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E51A8" w:rsidRPr="00432980" w:rsidRDefault="00BE51A8" w:rsidP="00BE51A8">
      <w:pPr>
        <w:pStyle w:val="Textoindependiente"/>
        <w:ind w:left="426"/>
        <w:rPr>
          <w:rFonts w:ascii="Helvetica" w:hAnsi="Helvetica" w:cs="Helvetica"/>
          <w:noProof/>
          <w:szCs w:val="22"/>
          <w:lang w:eastAsia="es-MX"/>
        </w:rPr>
      </w:pPr>
    </w:p>
    <w:p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E51A8" w:rsidRPr="00495A3E"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E51A8" w:rsidRPr="00432980" w:rsidRDefault="00BE51A8" w:rsidP="00BE51A8">
      <w:pPr>
        <w:jc w:val="both"/>
        <w:rPr>
          <w:rFonts w:ascii="Helvetica" w:hAnsi="Helvetica" w:cs="Helvetica"/>
          <w:sz w:val="22"/>
          <w:szCs w:val="22"/>
        </w:rPr>
      </w:pPr>
    </w:p>
    <w:p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E51A8" w:rsidRPr="00432980" w:rsidRDefault="00BE51A8" w:rsidP="00BE51A8">
      <w:pPr>
        <w:pStyle w:val="Prrafodelista"/>
        <w:ind w:left="360"/>
        <w:contextualSpacing w:val="0"/>
        <w:jc w:val="both"/>
        <w:rPr>
          <w:rFonts w:ascii="Helvetica" w:hAnsi="Helvetica" w:cs="Helvetica"/>
          <w:sz w:val="22"/>
          <w:szCs w:val="22"/>
        </w:rPr>
      </w:pP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E51A8" w:rsidRPr="00432980" w:rsidRDefault="00BE51A8" w:rsidP="00BE51A8">
      <w:pPr>
        <w:pStyle w:val="Sangra2detindependiente"/>
        <w:spacing w:after="0" w:line="240" w:lineRule="auto"/>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BE51A8" w:rsidRDefault="00BE51A8" w:rsidP="00BE51A8">
      <w:pPr>
        <w:jc w:val="both"/>
        <w:rPr>
          <w:rFonts w:ascii="Helvetica" w:hAnsi="Helvetica" w:cs="Helvetica"/>
          <w:sz w:val="22"/>
          <w:szCs w:val="22"/>
        </w:rPr>
      </w:pPr>
    </w:p>
    <w:bookmarkEnd w:id="3"/>
    <w:p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E51A8" w:rsidRPr="00432980" w:rsidRDefault="00BE51A8" w:rsidP="00BE51A8">
      <w:pPr>
        <w:jc w:val="both"/>
        <w:rPr>
          <w:rFonts w:ascii="Helvetica" w:eastAsia="Calibri" w:hAnsi="Helvetica" w:cs="Helvetica"/>
          <w:bCs/>
          <w:sz w:val="22"/>
          <w:szCs w:val="22"/>
          <w:lang w:eastAsia="es-MX"/>
        </w:rPr>
      </w:pP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E51A8" w:rsidRPr="00432980" w:rsidRDefault="00BE51A8" w:rsidP="00BE51A8">
      <w:pPr>
        <w:pStyle w:val="Textoindependiente"/>
        <w:rPr>
          <w:rFonts w:ascii="Helvetica" w:hAnsi="Helvetica" w:cs="Helvetica"/>
          <w:noProof/>
          <w:szCs w:val="22"/>
          <w:u w:val="single"/>
          <w:lang w:eastAsia="es-MX"/>
        </w:rPr>
      </w:pPr>
    </w:p>
    <w:p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E51A8" w:rsidRPr="00432980" w:rsidRDefault="00BE51A8" w:rsidP="00BE51A8">
      <w:pPr>
        <w:rPr>
          <w:rFonts w:ascii="Helvetica" w:hAnsi="Helvetica" w:cs="Helvetica"/>
          <w:noProof/>
          <w:sz w:val="22"/>
          <w:szCs w:val="22"/>
          <w:lang w:eastAsia="es-MX"/>
        </w:rPr>
      </w:pPr>
    </w:p>
    <w:p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BE51A8" w:rsidRPr="00432980" w:rsidRDefault="00BE51A8" w:rsidP="00BE51A8">
      <w:pPr>
        <w:jc w:val="both"/>
        <w:rPr>
          <w:rFonts w:ascii="Helvetica" w:eastAsia="Calibri" w:hAnsi="Helvetica" w:cs="Helvetica"/>
          <w:sz w:val="22"/>
          <w:szCs w:val="22"/>
          <w:lang w:eastAsia="es-MX"/>
        </w:rPr>
      </w:pPr>
    </w:p>
    <w:p w:rsidR="00BE51A8" w:rsidRPr="00432980" w:rsidRDefault="00BE51A8" w:rsidP="00BE51A8">
      <w:pPr>
        <w:jc w:val="both"/>
        <w:rPr>
          <w:rFonts w:ascii="Helvetica" w:eastAsia="Calibri" w:hAnsi="Helvetica" w:cs="Helvetica"/>
          <w:sz w:val="22"/>
          <w:szCs w:val="22"/>
        </w:rPr>
      </w:pPr>
    </w:p>
    <w:p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E51A8" w:rsidRPr="00432980" w:rsidRDefault="00BE51A8" w:rsidP="00BE51A8">
      <w:pPr>
        <w:jc w:val="center"/>
        <w:rPr>
          <w:rFonts w:ascii="Helvetica" w:hAnsi="Helvetica" w:cs="Helvetica"/>
          <w:b/>
          <w:noProof/>
          <w:sz w:val="22"/>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E51A8" w:rsidRPr="00432980" w:rsidRDefault="00BE51A8" w:rsidP="00BE51A8">
      <w:pPr>
        <w:pStyle w:val="Textoindependiente"/>
        <w:jc w:val="center"/>
        <w:rPr>
          <w:rFonts w:ascii="Helvetica" w:hAnsi="Helvetica" w:cs="Helvetica"/>
          <w:noProof/>
          <w:szCs w:val="22"/>
          <w:lang w:eastAsia="es-MX"/>
        </w:rPr>
      </w:pP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E51A8" w:rsidRPr="00432980" w:rsidRDefault="00BE51A8" w:rsidP="00BE51A8">
      <w:pPr>
        <w:ind w:left="360"/>
        <w:jc w:val="both"/>
        <w:rPr>
          <w:rFonts w:ascii="Helvetica" w:hAnsi="Helvetica" w:cs="Helvetica"/>
          <w:b/>
          <w:sz w:val="22"/>
          <w:szCs w:val="22"/>
          <w:u w:val="single"/>
        </w:rPr>
      </w:pP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rsidR="00BE51A8" w:rsidRPr="00432980" w:rsidRDefault="00BE51A8" w:rsidP="00BE51A8">
      <w:pPr>
        <w:ind w:left="360"/>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E51A8" w:rsidRPr="00432980" w:rsidRDefault="00BE51A8" w:rsidP="00BE51A8">
      <w:pPr>
        <w:pStyle w:val="Estilo"/>
        <w:rPr>
          <w:rFonts w:ascii="Helvetica" w:hAnsi="Helvetica" w:cs="Helvetica"/>
          <w:sz w:val="22"/>
        </w:rPr>
      </w:pPr>
    </w:p>
    <w:p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E51A8" w:rsidRPr="00432980" w:rsidRDefault="00BE51A8" w:rsidP="00BE51A8">
      <w:pPr>
        <w:pStyle w:val="Estilo"/>
        <w:tabs>
          <w:tab w:val="left" w:pos="65"/>
        </w:tabs>
        <w:rPr>
          <w:rFonts w:ascii="Helvetica" w:hAnsi="Helvetica" w:cs="Helvetica"/>
          <w:noProof/>
          <w:sz w:val="22"/>
          <w:lang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E51A8" w:rsidRPr="00432980" w:rsidRDefault="00BE51A8" w:rsidP="00BE51A8">
      <w:pPr>
        <w:jc w:val="both"/>
        <w:rPr>
          <w:rFonts w:ascii="Helvetica" w:hAnsi="Helvetica" w:cs="Helvetica"/>
          <w:sz w:val="22"/>
          <w:szCs w:val="22"/>
        </w:rPr>
      </w:pPr>
    </w:p>
    <w:p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E51A8" w:rsidRPr="00432980" w:rsidRDefault="00BE51A8" w:rsidP="00BE51A8">
      <w:pPr>
        <w:jc w:val="both"/>
        <w:rPr>
          <w:rFonts w:ascii="Helvetica" w:hAnsi="Helvetica" w:cs="Helvetica"/>
          <w:b/>
          <w:sz w:val="22"/>
          <w:szCs w:val="22"/>
        </w:rPr>
      </w:pPr>
    </w:p>
    <w:p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E51A8" w:rsidRPr="00432980" w:rsidRDefault="00BE51A8" w:rsidP="00BE51A8">
      <w:pPr>
        <w:pStyle w:val="Ttulo2"/>
        <w:ind w:firstLine="360"/>
        <w:rPr>
          <w:rFonts w:ascii="Helvetica" w:hAnsi="Helvetica" w:cs="Helvetica"/>
          <w:b w:val="0"/>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E51A8" w:rsidRPr="00432980" w:rsidRDefault="00BE51A8" w:rsidP="00BE51A8">
      <w:pPr>
        <w:ind w:left="360"/>
        <w:jc w:val="both"/>
        <w:rPr>
          <w:rFonts w:ascii="Helvetica" w:hAnsi="Helvetica" w:cs="Helvetica"/>
          <w:b/>
          <w:sz w:val="22"/>
          <w:szCs w:val="22"/>
        </w:rPr>
      </w:pP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E51A8" w:rsidRPr="00432980" w:rsidRDefault="00BE51A8" w:rsidP="00BE51A8">
      <w:pPr>
        <w:ind w:left="350"/>
        <w:jc w:val="both"/>
        <w:rPr>
          <w:rFonts w:ascii="Helvetica" w:hAnsi="Helvetica" w:cs="Helvetica"/>
          <w:sz w:val="22"/>
          <w:szCs w:val="22"/>
        </w:rPr>
      </w:pP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mínimo dos años anteriores y/o el presente para la CONVOCANTE; deberá mostrar evidencia.</w:t>
      </w:r>
    </w:p>
    <w:p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BE51A8" w:rsidRDefault="00BE51A8" w:rsidP="00BE51A8">
      <w:pPr>
        <w:ind w:left="284"/>
        <w:jc w:val="both"/>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E51A8" w:rsidRPr="00432980" w:rsidRDefault="00BE51A8" w:rsidP="00BE51A8">
      <w:pPr>
        <w:rPr>
          <w:rFonts w:ascii="Helvetica" w:hAnsi="Helvetica" w:cs="Helvetica"/>
          <w:b/>
          <w:sz w:val="22"/>
          <w:szCs w:val="22"/>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E51A8" w:rsidRPr="00432980" w:rsidRDefault="00BE51A8" w:rsidP="00BE51A8">
      <w:pPr>
        <w:jc w:val="both"/>
        <w:rPr>
          <w:rFonts w:ascii="Helvetica" w:hAnsi="Helvetica" w:cs="Helvetica"/>
          <w:bCs/>
          <w:noProof/>
          <w:sz w:val="22"/>
          <w:szCs w:val="22"/>
          <w:lang w:eastAsia="es-MX"/>
        </w:rPr>
      </w:pPr>
    </w:p>
    <w:p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rsidR="00BE51A8" w:rsidRPr="00432980" w:rsidRDefault="00BE51A8" w:rsidP="00BE51A8">
      <w:pPr>
        <w:pStyle w:val="Sangra2detindependiente"/>
        <w:spacing w:after="0" w:line="240" w:lineRule="auto"/>
        <w:rPr>
          <w:rFonts w:ascii="Helvetica" w:hAnsi="Helvetica" w:cs="Helvetica"/>
          <w:b/>
          <w:sz w:val="22"/>
          <w:szCs w:val="22"/>
        </w:rPr>
      </w:pPr>
    </w:p>
    <w:p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E51A8" w:rsidRPr="00432980" w:rsidRDefault="00BE51A8" w:rsidP="00BE51A8">
      <w:pPr>
        <w:rPr>
          <w:rFonts w:ascii="Helvetica" w:hAnsi="Helvetica" w:cs="Helvetica"/>
          <w:b/>
          <w:sz w:val="22"/>
          <w:szCs w:val="22"/>
        </w:rPr>
      </w:pPr>
    </w:p>
    <w:p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E51A8" w:rsidRPr="00432980" w:rsidRDefault="00BE51A8" w:rsidP="00BE51A8">
      <w:pPr>
        <w:pStyle w:val="Textoindependiente"/>
        <w:ind w:left="360"/>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E51A8" w:rsidRPr="00432980" w:rsidRDefault="00BE51A8" w:rsidP="00BE51A8">
      <w:pPr>
        <w:pStyle w:val="Textoindependiente"/>
        <w:rPr>
          <w:rFonts w:ascii="Helvetica" w:hAnsi="Helvetica" w:cs="Helvetica"/>
          <w:noProof/>
          <w:szCs w:val="22"/>
          <w:lang w:eastAsia="es-MX"/>
        </w:rPr>
      </w:pPr>
    </w:p>
    <w:p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E51A8" w:rsidRPr="00432980" w:rsidRDefault="00BE51A8" w:rsidP="00BE51A8">
      <w:pPr>
        <w:ind w:right="49"/>
        <w:jc w:val="both"/>
        <w:rPr>
          <w:rFonts w:ascii="Helvetica" w:hAnsi="Helvetica" w:cs="Helvetica"/>
          <w:sz w:val="22"/>
          <w:szCs w:val="22"/>
          <w:u w:val="single"/>
        </w:rPr>
      </w:pPr>
    </w:p>
    <w:p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rsidR="00BE51A8" w:rsidRPr="00432980" w:rsidRDefault="00BE51A8" w:rsidP="00BE51A8">
      <w:pPr>
        <w:pStyle w:val="Ttulo2"/>
        <w:rPr>
          <w:rFonts w:ascii="Helvetica" w:hAnsi="Helvetica" w:cs="Helvetica"/>
          <w:szCs w:val="22"/>
        </w:rPr>
      </w:pPr>
    </w:p>
    <w:p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rsidTr="00B022DC">
        <w:trPr>
          <w:trHeight w:val="285"/>
          <w:jc w:val="center"/>
        </w:trPr>
        <w:tc>
          <w:tcPr>
            <w:tcW w:w="1574" w:type="pct"/>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rsidTr="00B022DC">
        <w:trPr>
          <w:trHeight w:val="29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rsidTr="00B022DC">
        <w:trPr>
          <w:trHeight w:val="256"/>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rsidTr="00B022DC">
        <w:trPr>
          <w:trHeight w:val="217"/>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rsidTr="00B022DC">
        <w:trPr>
          <w:trHeight w:val="32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E51A8" w:rsidRPr="00432980" w:rsidRDefault="00BE51A8" w:rsidP="00BE51A8">
      <w:pPr>
        <w:jc w:val="both"/>
        <w:rPr>
          <w:rFonts w:ascii="Helvetica" w:hAnsi="Helvetica" w:cs="Helvetica"/>
          <w:iCs/>
          <w:sz w:val="22"/>
          <w:szCs w:val="22"/>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E51A8" w:rsidRPr="00432980" w:rsidRDefault="00BE51A8" w:rsidP="00BE51A8">
      <w:pPr>
        <w:pStyle w:val="Textoindependiente"/>
        <w:rPr>
          <w:rFonts w:ascii="Helvetica" w:hAnsi="Helvetica" w:cs="Helvetica"/>
          <w:noProof/>
          <w:szCs w:val="22"/>
          <w:lang w:eastAsia="es-MX"/>
        </w:rPr>
      </w:pPr>
    </w:p>
    <w:p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E51A8" w:rsidRPr="00432980" w:rsidRDefault="00BE51A8" w:rsidP="00BE51A8">
      <w:pPr>
        <w:pStyle w:val="Textoindependiente"/>
        <w:rPr>
          <w:rFonts w:ascii="Helvetica" w:hAnsi="Helvetica" w:cs="Helvetica"/>
          <w:noProof/>
          <w:szCs w:val="22"/>
          <w:lang w:val="es-ES_tradnl" w:eastAsia="es-MX"/>
        </w:rPr>
      </w:pPr>
    </w:p>
    <w:p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E51A8" w:rsidRPr="00432980" w:rsidRDefault="00BE51A8" w:rsidP="00BE51A8">
      <w:pPr>
        <w:pStyle w:val="Textoindependiente"/>
        <w:rPr>
          <w:rFonts w:ascii="Helvetica" w:hAnsi="Helvetica" w:cs="Helvetica"/>
          <w:b/>
          <w:noProof/>
          <w:szCs w:val="22"/>
          <w:u w:val="single"/>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E51A8" w:rsidRPr="00432980"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E51A8" w:rsidRDefault="00BE51A8" w:rsidP="00BE51A8">
      <w:pPr>
        <w:jc w:val="center"/>
        <w:rPr>
          <w:rFonts w:ascii="Helvetica" w:hAnsi="Helvetica" w:cs="Helvetica"/>
          <w:b/>
          <w:noProof/>
          <w:sz w:val="22"/>
          <w:szCs w:val="22"/>
          <w:lang w:eastAsia="es-MX"/>
        </w:rPr>
      </w:pPr>
      <w:bookmarkStart w:id="7" w:name="_Hlk42261790"/>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E51A8" w:rsidRPr="00432980" w:rsidRDefault="00BE51A8" w:rsidP="00BE51A8">
      <w:pPr>
        <w:jc w:val="both"/>
        <w:rPr>
          <w:rFonts w:ascii="Helvetica" w:hAnsi="Helvetica" w:cs="Helvetica"/>
          <w:sz w:val="22"/>
          <w:szCs w:val="22"/>
        </w:rPr>
      </w:pPr>
    </w:p>
    <w:p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E51A8" w:rsidRPr="00686112" w:rsidRDefault="00BE51A8" w:rsidP="00BE51A8">
      <w:pPr>
        <w:jc w:val="both"/>
        <w:rPr>
          <w:rFonts w:ascii="Helvetica" w:hAnsi="Helvetica" w:cs="Helvetica"/>
          <w:sz w:val="22"/>
          <w:szCs w:val="22"/>
        </w:rPr>
      </w:pP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B966EE">
        <w:rPr>
          <w:rFonts w:ascii="Helvetica" w:hAnsi="Helvetica" w:cs="Helvetica"/>
          <w:noProof/>
          <w:sz w:val="22"/>
          <w:szCs w:val="22"/>
          <w:lang w:eastAsia="es-MX"/>
        </w:rPr>
        <w:t xml:space="preserve"> </w:t>
      </w:r>
      <w:r w:rsidR="0021051F">
        <w:rPr>
          <w:rFonts w:ascii="Helvetica" w:hAnsi="Helvetica" w:cs="Helvetica"/>
          <w:noProof/>
          <w:sz w:val="22"/>
          <w:szCs w:val="22"/>
          <w:lang w:eastAsia="es-MX"/>
        </w:rPr>
        <w:t>04</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21051F">
        <w:rPr>
          <w:rFonts w:ascii="Helvetica" w:hAnsi="Helvetica" w:cs="Helvetica"/>
          <w:noProof/>
          <w:sz w:val="22"/>
          <w:szCs w:val="22"/>
          <w:lang w:eastAsia="es-MX"/>
        </w:rPr>
        <w:t>junio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BE51A8" w:rsidRPr="00B65D34"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E51A8" w:rsidRPr="005C0CB7" w:rsidRDefault="00BE51A8" w:rsidP="00777B7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777B72" w:rsidRPr="00777B72">
        <w:rPr>
          <w:rFonts w:ascii="Helvetica" w:hAnsi="Helvetica" w:cs="Helvetica"/>
          <w:sz w:val="22"/>
          <w:szCs w:val="22"/>
        </w:rPr>
        <w:t>LPLSC/</w:t>
      </w:r>
      <w:r w:rsidR="0021051F">
        <w:rPr>
          <w:rFonts w:ascii="Helvetica" w:hAnsi="Helvetica" w:cs="Helvetica"/>
          <w:sz w:val="22"/>
          <w:szCs w:val="22"/>
        </w:rPr>
        <w:t>33</w:t>
      </w:r>
      <w:r w:rsidR="00777B72" w:rsidRPr="00777B72">
        <w:rPr>
          <w:rFonts w:ascii="Helvetica" w:hAnsi="Helvetica" w:cs="Helvetica"/>
          <w:sz w:val="22"/>
          <w:szCs w:val="22"/>
        </w:rPr>
        <w:t>/</w:t>
      </w:r>
      <w:r w:rsidR="0021051F">
        <w:rPr>
          <w:rFonts w:ascii="Helvetica" w:hAnsi="Helvetica" w:cs="Helvetica"/>
          <w:sz w:val="22"/>
          <w:szCs w:val="22"/>
        </w:rPr>
        <w:t>13635</w:t>
      </w:r>
      <w:r w:rsidR="00777B72" w:rsidRPr="00777B72">
        <w:rPr>
          <w:rFonts w:ascii="Helvetica" w:hAnsi="Helvetica" w:cs="Helvetica"/>
          <w:sz w:val="22"/>
          <w:szCs w:val="22"/>
        </w:rPr>
        <w:t>/2024</w:t>
      </w:r>
    </w:p>
    <w:p w:rsidR="00BE51A8" w:rsidRPr="00E85EF7" w:rsidRDefault="00BE51A8" w:rsidP="0021051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21051F" w:rsidRPr="0021051F">
        <w:rPr>
          <w:rFonts w:ascii="Helvetica" w:hAnsi="Helvetica" w:cs="Helvetica"/>
          <w:noProof/>
          <w:sz w:val="22"/>
          <w:szCs w:val="22"/>
          <w:lang w:eastAsia="es-MX"/>
        </w:rPr>
        <w:t>REPARACION DE BOMBAS DE AGUAS NEGRAS DIFERENTES CAPACIDADES Y DE MOTOR VERTICAL</w:t>
      </w:r>
      <w:r w:rsidRPr="0082715F">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E51A8" w:rsidRPr="0068611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Pr>
          <w:rFonts w:ascii="Helvetica" w:hAnsi="Helvetica" w:cs="Helvetica"/>
          <w:noProof/>
          <w:sz w:val="22"/>
          <w:szCs w:val="22"/>
          <w:lang w:eastAsia="es-MX"/>
        </w:rPr>
        <w:t>357</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E51A8" w:rsidRPr="00D47906"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BE51A8" w:rsidRPr="00550225" w:rsidRDefault="00BE51A8" w:rsidP="00BE51A8">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8D05C0">
        <w:rPr>
          <w:rFonts w:ascii="Helvetica" w:hAnsi="Helvetica" w:cs="Helvetica"/>
          <w:noProof/>
          <w:sz w:val="22"/>
          <w:szCs w:val="22"/>
          <w:lang w:eastAsia="es-MX"/>
        </w:rPr>
        <w:t xml:space="preserve"> </w:t>
      </w:r>
      <w:r w:rsidR="00777B72" w:rsidRPr="00686112">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21051F">
        <w:rPr>
          <w:rFonts w:ascii="Helvetica" w:hAnsi="Helvetica" w:cs="Helvetica"/>
          <w:noProof/>
          <w:sz w:val="22"/>
          <w:szCs w:val="22"/>
          <w:lang w:eastAsia="es-MX"/>
        </w:rPr>
        <w:t>11</w:t>
      </w:r>
      <w:r w:rsidRPr="002C69D8">
        <w:rPr>
          <w:rFonts w:ascii="Helvetica" w:hAnsi="Helvetica" w:cs="Helvetica"/>
          <w:noProof/>
          <w:sz w:val="22"/>
          <w:szCs w:val="22"/>
          <w:lang w:eastAsia="es-MX"/>
        </w:rPr>
        <w:t xml:space="preserve"> de </w:t>
      </w:r>
      <w:r w:rsidR="0021051F">
        <w:rPr>
          <w:rFonts w:ascii="Helvetica" w:hAnsi="Helvetica" w:cs="Helvetica"/>
          <w:noProof/>
          <w:sz w:val="22"/>
          <w:szCs w:val="22"/>
          <w:lang w:eastAsia="es-MX"/>
        </w:rPr>
        <w:t>julio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21051F" w:rsidRPr="0021051F">
        <w:rPr>
          <w:rFonts w:ascii="Helvetica" w:hAnsi="Helvetica" w:cs="Helvetica"/>
          <w:noProof/>
          <w:sz w:val="22"/>
          <w:szCs w:val="22"/>
          <w:lang w:eastAsia="es-MX"/>
        </w:rPr>
        <w:t>15</w:t>
      </w:r>
      <w:r w:rsidRPr="002C69D8">
        <w:rPr>
          <w:rFonts w:ascii="Helvetica" w:hAnsi="Helvetica" w:cs="Helvetica"/>
          <w:noProof/>
          <w:sz w:val="22"/>
          <w:szCs w:val="22"/>
          <w:lang w:eastAsia="es-MX"/>
        </w:rPr>
        <w:t xml:space="preserve"> de </w:t>
      </w:r>
      <w:r w:rsidR="00777B72">
        <w:rPr>
          <w:rFonts w:ascii="Helvetica" w:hAnsi="Helvetica" w:cs="Helvetica"/>
          <w:noProof/>
          <w:sz w:val="22"/>
          <w:szCs w:val="22"/>
          <w:lang w:eastAsia="es-MX"/>
        </w:rPr>
        <w:t>ju</w:t>
      </w:r>
      <w:r w:rsidR="0021051F">
        <w:rPr>
          <w:rFonts w:ascii="Helvetica" w:hAnsi="Helvetica" w:cs="Helvetica"/>
          <w:noProof/>
          <w:sz w:val="22"/>
          <w:szCs w:val="22"/>
          <w:lang w:eastAsia="es-MX"/>
        </w:rPr>
        <w:t>l</w:t>
      </w:r>
      <w:r w:rsidR="00777B72">
        <w:rPr>
          <w:rFonts w:ascii="Helvetica" w:hAnsi="Helvetica" w:cs="Helvetica"/>
          <w:noProof/>
          <w:sz w:val="22"/>
          <w:szCs w:val="22"/>
          <w:lang w:eastAsia="es-MX"/>
        </w:rPr>
        <w:t>io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21051F" w:rsidRPr="0021051F">
        <w:rPr>
          <w:rFonts w:ascii="Helvetica" w:hAnsi="Helvetica" w:cs="Helvetica"/>
          <w:noProof/>
          <w:sz w:val="22"/>
          <w:szCs w:val="22"/>
          <w:lang w:eastAsia="es-MX"/>
        </w:rPr>
        <w:t>17</w:t>
      </w:r>
      <w:r w:rsidRPr="002C69D8">
        <w:rPr>
          <w:rFonts w:ascii="Helvetica" w:hAnsi="Helvetica" w:cs="Helvetica"/>
          <w:noProof/>
          <w:sz w:val="22"/>
          <w:szCs w:val="22"/>
          <w:lang w:eastAsia="es-MX"/>
        </w:rPr>
        <w:t xml:space="preserve"> de </w:t>
      </w:r>
      <w:r w:rsidR="0021051F">
        <w:rPr>
          <w:rFonts w:ascii="Helvetica" w:hAnsi="Helvetica" w:cs="Helvetica"/>
          <w:noProof/>
          <w:sz w:val="22"/>
          <w:szCs w:val="22"/>
          <w:lang w:eastAsia="es-MX"/>
        </w:rPr>
        <w:t>jul</w:t>
      </w:r>
      <w:r w:rsidR="00777B72">
        <w:rPr>
          <w:rFonts w:ascii="Helvetica" w:hAnsi="Helvetica" w:cs="Helvetica"/>
          <w:noProof/>
          <w:sz w:val="22"/>
          <w:szCs w:val="22"/>
          <w:lang w:eastAsia="es-MX"/>
        </w:rPr>
        <w:t xml:space="preserve">io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La entrega será</w:t>
      </w:r>
      <w:r>
        <w:rPr>
          <w:rFonts w:ascii="Helvetica" w:hAnsi="Helvetica" w:cs="Helvetica"/>
          <w:noProof/>
          <w:sz w:val="22"/>
          <w:szCs w:val="22"/>
          <w:lang w:eastAsia="es-MX"/>
        </w:rPr>
        <w:t xml:space="preserve"> en las instalaciones que así lo indique el area solicitante (Producción)</w:t>
      </w:r>
      <w:r w:rsidRPr="00432980">
        <w:rPr>
          <w:rFonts w:ascii="Helvetica" w:hAnsi="Helvetica" w:cs="Helvetica"/>
          <w:noProof/>
          <w:sz w:val="22"/>
          <w:szCs w:val="22"/>
          <w:lang w:eastAsia="es-MX"/>
        </w:rPr>
        <w:t>, en días hábiles de lunes a viernes de 8:00 a 15:00 horas</w:t>
      </w:r>
      <w:r w:rsidRPr="002D286F">
        <w:rPr>
          <w:rFonts w:ascii="Helvetica" w:hAnsi="Helvetica" w:cs="Helvetica"/>
          <w:noProof/>
          <w:sz w:val="22"/>
          <w:szCs w:val="22"/>
          <w:lang w:eastAsia="es-MX"/>
        </w:rPr>
        <w:t>.</w:t>
      </w:r>
    </w:p>
    <w:p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rsidR="00BE51A8" w:rsidRPr="00AF44BB" w:rsidRDefault="00BE51A8" w:rsidP="00BE51A8">
      <w:pPr>
        <w:pStyle w:val="Prrafodelista"/>
        <w:numPr>
          <w:ilvl w:val="0"/>
          <w:numId w:val="22"/>
        </w:numPr>
        <w:jc w:val="both"/>
        <w:rPr>
          <w:rFonts w:ascii="Helvetica" w:hAnsi="Helvetica" w:cs="Helvetica"/>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AF44BB" w:rsidRPr="00AF44BB">
        <w:rPr>
          <w:rFonts w:ascii="Helvetica" w:hAnsi="Helvetica" w:cs="Helvetica"/>
          <w:noProof/>
          <w:sz w:val="22"/>
          <w:szCs w:val="22"/>
          <w:lang w:val="es-ES" w:eastAsia="es-MX"/>
        </w:rPr>
        <w:t>3</w:t>
      </w:r>
      <w:r w:rsidRPr="00AF44BB">
        <w:rPr>
          <w:rFonts w:ascii="Helvetica" w:hAnsi="Helvetica" w:cs="Helvetica"/>
          <w:noProof/>
          <w:sz w:val="22"/>
          <w:szCs w:val="22"/>
          <w:lang w:val="es-ES" w:eastAsia="es-MX"/>
        </w:rPr>
        <w:t>0</w:t>
      </w:r>
      <w:r w:rsidRPr="00AF44BB">
        <w:rPr>
          <w:rFonts w:ascii="Helvetica" w:hAnsi="Helvetica" w:cs="Helvetica"/>
          <w:noProof/>
          <w:sz w:val="22"/>
          <w:szCs w:val="22"/>
          <w:lang w:eastAsia="es-MX"/>
        </w:rPr>
        <w:t xml:space="preserve"> dias naturales posteriores al fallo </w:t>
      </w:r>
    </w:p>
    <w:p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E51A8" w:rsidRDefault="00BE51A8" w:rsidP="00BE51A8">
      <w:pPr>
        <w:pStyle w:val="Prrafodelista"/>
        <w:ind w:left="360"/>
        <w:jc w:val="both"/>
        <w:rPr>
          <w:rFonts w:ascii="Helvetica" w:hAnsi="Helvetica" w:cs="Helvetica"/>
          <w:sz w:val="22"/>
          <w:szCs w:val="22"/>
        </w:rPr>
      </w:pPr>
    </w:p>
    <w:p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E51A8" w:rsidRDefault="00BE51A8" w:rsidP="00BE51A8">
      <w:pPr>
        <w:contextualSpacing/>
        <w:jc w:val="center"/>
        <w:rPr>
          <w:rFonts w:ascii="Helvetica" w:hAnsi="Helvetica" w:cs="Helvetica"/>
          <w:b/>
          <w:noProof/>
          <w:sz w:val="22"/>
          <w:szCs w:val="22"/>
          <w:lang w:eastAsia="es-MX"/>
        </w:rPr>
      </w:pPr>
    </w:p>
    <w:p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943D8A" w:rsidP="00943D8A">
            <w:pPr>
              <w:rPr>
                <w:rFonts w:ascii="Helvetica" w:hAnsi="Helvetica" w:cs="Helvetica"/>
                <w:sz w:val="22"/>
                <w:szCs w:val="22"/>
              </w:rPr>
            </w:pPr>
            <w:r>
              <w:rPr>
                <w:rFonts w:ascii="Helvetica" w:hAnsi="Helvetica" w:cs="Helvetica"/>
                <w:noProof/>
                <w:sz w:val="22"/>
                <w:szCs w:val="22"/>
                <w:lang w:eastAsia="es-MX"/>
              </w:rPr>
              <w:t>04</w:t>
            </w:r>
            <w:r w:rsidR="00BE51A8"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BE51A8" w:rsidRPr="00432980"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943D8A" w:rsidP="00943D8A">
            <w:pPr>
              <w:tabs>
                <w:tab w:val="left" w:pos="-284"/>
                <w:tab w:val="left" w:pos="9498"/>
              </w:tabs>
              <w:jc w:val="center"/>
              <w:rPr>
                <w:rFonts w:ascii="Helvetica" w:hAnsi="Helvetica" w:cs="Helvetica"/>
                <w:sz w:val="22"/>
                <w:szCs w:val="22"/>
              </w:rPr>
            </w:pPr>
            <w:r>
              <w:rPr>
                <w:rFonts w:ascii="Helvetica" w:hAnsi="Helvetica" w:cs="Helvetica"/>
                <w:sz w:val="22"/>
                <w:szCs w:val="22"/>
              </w:rPr>
              <w:t>08</w:t>
            </w:r>
            <w:r w:rsidR="00752216">
              <w:rPr>
                <w:rFonts w:ascii="Helvetica" w:hAnsi="Helvetica" w:cs="Helvetica"/>
                <w:sz w:val="22"/>
                <w:szCs w:val="22"/>
              </w:rPr>
              <w:t xml:space="preserve"> </w:t>
            </w:r>
            <w:r w:rsidR="00BE51A8" w:rsidRPr="002C69D8">
              <w:rPr>
                <w:rFonts w:ascii="Helvetica" w:hAnsi="Helvetica" w:cs="Helvetica"/>
                <w:sz w:val="22"/>
                <w:szCs w:val="22"/>
              </w:rPr>
              <w:t xml:space="preserve">de </w:t>
            </w:r>
            <w:r>
              <w:rPr>
                <w:rFonts w:ascii="Helvetica" w:hAnsi="Helvetica" w:cs="Helvetica"/>
                <w:sz w:val="22"/>
                <w:szCs w:val="22"/>
              </w:rPr>
              <w:t xml:space="preserve"> julio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77B72" w:rsidP="00BE51A8">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11:0</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BE51A8" w:rsidP="00943D8A">
            <w:pPr>
              <w:rPr>
                <w:rFonts w:ascii="Helvetica" w:hAnsi="Helvetica" w:cs="Helvetica"/>
                <w:sz w:val="22"/>
                <w:szCs w:val="22"/>
              </w:rPr>
            </w:pPr>
            <w:r w:rsidRPr="002C69D8">
              <w:rPr>
                <w:rFonts w:ascii="Helvetica" w:hAnsi="Helvetica" w:cs="Helvetica"/>
                <w:sz w:val="22"/>
                <w:szCs w:val="22"/>
              </w:rPr>
              <w:t xml:space="preserve"> </w:t>
            </w:r>
            <w:r w:rsidR="00943D8A">
              <w:rPr>
                <w:rFonts w:ascii="Helvetica" w:hAnsi="Helvetica" w:cs="Helvetica"/>
                <w:sz w:val="22"/>
                <w:szCs w:val="22"/>
              </w:rPr>
              <w:t>11</w:t>
            </w:r>
            <w:r w:rsidRPr="002C69D8">
              <w:rPr>
                <w:rFonts w:ascii="Helvetica" w:hAnsi="Helvetica" w:cs="Helvetica"/>
                <w:sz w:val="22"/>
                <w:szCs w:val="22"/>
              </w:rPr>
              <w:t xml:space="preserve"> de </w:t>
            </w:r>
            <w:r w:rsidR="00943D8A">
              <w:rPr>
                <w:rFonts w:ascii="Helvetica" w:hAnsi="Helvetica" w:cs="Helvetica"/>
                <w:sz w:val="22"/>
                <w:szCs w:val="22"/>
              </w:rPr>
              <w:t>julio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943D8A" w:rsidP="00943D8A">
            <w:pPr>
              <w:rPr>
                <w:rFonts w:ascii="Helvetica" w:hAnsi="Helvetica" w:cs="Helvetica"/>
                <w:sz w:val="22"/>
                <w:szCs w:val="22"/>
              </w:rPr>
            </w:pPr>
            <w:r>
              <w:rPr>
                <w:rFonts w:ascii="Helvetica" w:hAnsi="Helvetica" w:cs="Helvetica"/>
                <w:sz w:val="22"/>
                <w:szCs w:val="22"/>
              </w:rPr>
              <w:t>15</w:t>
            </w:r>
            <w:r w:rsidR="00BE51A8" w:rsidRPr="002C69D8">
              <w:rPr>
                <w:rFonts w:ascii="Helvetica" w:hAnsi="Helvetica" w:cs="Helvetica"/>
                <w:sz w:val="22"/>
                <w:szCs w:val="22"/>
              </w:rPr>
              <w:t xml:space="preserve"> de </w:t>
            </w:r>
            <w:r w:rsidR="00777B72">
              <w:rPr>
                <w:rFonts w:ascii="Helvetica" w:hAnsi="Helvetica" w:cs="Helvetica"/>
                <w:sz w:val="22"/>
                <w:szCs w:val="22"/>
              </w:rPr>
              <w:t>ju</w:t>
            </w:r>
            <w:r>
              <w:rPr>
                <w:rFonts w:ascii="Helvetica" w:hAnsi="Helvetica" w:cs="Helvetica"/>
                <w:sz w:val="22"/>
                <w:szCs w:val="22"/>
              </w:rPr>
              <w:t>l</w:t>
            </w:r>
            <w:r w:rsidR="00777B72">
              <w:rPr>
                <w:rFonts w:ascii="Helvetica" w:hAnsi="Helvetica" w:cs="Helvetica"/>
                <w:sz w:val="22"/>
                <w:szCs w:val="22"/>
              </w:rPr>
              <w:t>io</w:t>
            </w:r>
            <w:r w:rsidR="00BE51A8"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E51A8" w:rsidRPr="002C69D8" w:rsidRDefault="00943D8A" w:rsidP="00943D8A">
            <w:pPr>
              <w:rPr>
                <w:rFonts w:ascii="Helvetica" w:hAnsi="Helvetica" w:cs="Helvetica"/>
                <w:sz w:val="22"/>
                <w:szCs w:val="22"/>
              </w:rPr>
            </w:pPr>
            <w:r>
              <w:rPr>
                <w:rFonts w:ascii="Helvetica" w:hAnsi="Helvetica" w:cs="Helvetica"/>
                <w:sz w:val="22"/>
                <w:szCs w:val="22"/>
              </w:rPr>
              <w:t>17</w:t>
            </w:r>
            <w:r w:rsidR="00BE51A8" w:rsidRPr="002C69D8">
              <w:rPr>
                <w:rFonts w:ascii="Helvetica" w:hAnsi="Helvetica" w:cs="Helvetica"/>
                <w:sz w:val="22"/>
                <w:szCs w:val="22"/>
              </w:rPr>
              <w:t xml:space="preserve"> de </w:t>
            </w:r>
            <w:r w:rsidR="00777B72">
              <w:rPr>
                <w:rFonts w:ascii="Helvetica" w:hAnsi="Helvetica" w:cs="Helvetica"/>
                <w:sz w:val="22"/>
                <w:szCs w:val="22"/>
              </w:rPr>
              <w:t>ju</w:t>
            </w:r>
            <w:r>
              <w:rPr>
                <w:rFonts w:ascii="Helvetica" w:hAnsi="Helvetica" w:cs="Helvetica"/>
                <w:sz w:val="22"/>
                <w:szCs w:val="22"/>
              </w:rPr>
              <w:t>l</w:t>
            </w:r>
            <w:r w:rsidR="00777B72">
              <w:rPr>
                <w:rFonts w:ascii="Helvetica" w:hAnsi="Helvetica" w:cs="Helvetica"/>
                <w:sz w:val="22"/>
                <w:szCs w:val="22"/>
              </w:rPr>
              <w:t>io</w:t>
            </w:r>
            <w:r w:rsidR="00752216">
              <w:rPr>
                <w:rFonts w:ascii="Helvetica" w:hAnsi="Helvetica" w:cs="Helvetica"/>
                <w:sz w:val="22"/>
                <w:szCs w:val="22"/>
              </w:rPr>
              <w:t xml:space="preserve">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BE51A8" w:rsidP="00B022D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E51A8" w:rsidRDefault="00BE51A8" w:rsidP="00BE51A8">
      <w:pP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rsidTr="00B022DC">
        <w:trPr>
          <w:trHeight w:val="358"/>
        </w:trPr>
        <w:tc>
          <w:tcPr>
            <w:tcW w:w="1194"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42CE2" w:rsidRPr="007E558B" w:rsidTr="00B022DC">
        <w:trPr>
          <w:trHeight w:val="566"/>
        </w:trPr>
        <w:tc>
          <w:tcPr>
            <w:tcW w:w="1194" w:type="dxa"/>
            <w:vAlign w:val="center"/>
          </w:tcPr>
          <w:p w:rsidR="00042CE2" w:rsidRDefault="00777B72" w:rsidP="00B022DC">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Default="00042CE2" w:rsidP="00B022DC">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Default="00042CE2" w:rsidP="00B022DC">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Pr="00042CE2" w:rsidRDefault="00042CE2" w:rsidP="00943D8A">
            <w:pPr>
              <w:rPr>
                <w:rFonts w:ascii="Helvetica" w:hAnsi="Helvetica"/>
                <w:color w:val="000000"/>
                <w:sz w:val="20"/>
                <w:szCs w:val="20"/>
              </w:rPr>
            </w:pPr>
            <w:r w:rsidRPr="00042CE2">
              <w:rPr>
                <w:rFonts w:ascii="Helvetica" w:hAnsi="Helvetica"/>
                <w:color w:val="000000"/>
                <w:sz w:val="20"/>
                <w:szCs w:val="20"/>
              </w:rPr>
              <w:t>MANTENIMIENTO CORREC</w:t>
            </w:r>
            <w:r>
              <w:rPr>
                <w:rFonts w:ascii="Helvetica" w:hAnsi="Helvetica"/>
                <w:color w:val="000000"/>
                <w:sz w:val="20"/>
                <w:szCs w:val="20"/>
              </w:rPr>
              <w:t>TIVO  A BOMBA SUMERGIBLE  NO.50</w:t>
            </w:r>
            <w:r w:rsidR="00943D8A">
              <w:rPr>
                <w:rFonts w:ascii="Helvetica" w:hAnsi="Helvetica"/>
                <w:color w:val="000000"/>
                <w:sz w:val="20"/>
                <w:szCs w:val="20"/>
              </w:rPr>
              <w:t>32</w:t>
            </w:r>
            <w:r w:rsidRPr="00042CE2">
              <w:rPr>
                <w:rFonts w:ascii="Helvetica" w:hAnsi="Helvetica"/>
                <w:color w:val="000000"/>
                <w:sz w:val="20"/>
                <w:szCs w:val="20"/>
              </w:rPr>
              <w:t xml:space="preserve"> DEL CARCAMO </w:t>
            </w:r>
            <w:r w:rsidR="00943D8A">
              <w:rPr>
                <w:rFonts w:ascii="Helvetica" w:hAnsi="Helvetica"/>
                <w:color w:val="000000"/>
                <w:sz w:val="20"/>
                <w:szCs w:val="20"/>
              </w:rPr>
              <w:t>EDUCACIÓN</w:t>
            </w:r>
          </w:p>
        </w:tc>
      </w:tr>
      <w:tr w:rsidR="00042CE2" w:rsidRPr="007E558B" w:rsidTr="00B022DC">
        <w:trPr>
          <w:trHeight w:val="566"/>
        </w:trPr>
        <w:tc>
          <w:tcPr>
            <w:tcW w:w="1194" w:type="dxa"/>
            <w:vAlign w:val="center"/>
          </w:tcPr>
          <w:p w:rsidR="00042CE2" w:rsidRDefault="00777B72" w:rsidP="00B022DC">
            <w:pPr>
              <w:jc w:val="center"/>
              <w:rPr>
                <w:rFonts w:ascii="Helvetica" w:hAnsi="Helvetica" w:cs="Helvetica"/>
                <w:sz w:val="20"/>
                <w:szCs w:val="20"/>
              </w:rPr>
            </w:pPr>
            <w:r>
              <w:rPr>
                <w:rFonts w:ascii="Helvetica" w:hAnsi="Helvetica" w:cs="Helvetica"/>
                <w:sz w:val="20"/>
                <w:szCs w:val="20"/>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Default="00042CE2" w:rsidP="00B022DC">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Default="00042CE2" w:rsidP="00B022DC">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Pr="00042CE2" w:rsidRDefault="00042CE2" w:rsidP="00943D8A">
            <w:pPr>
              <w:rPr>
                <w:rFonts w:ascii="Helvetica" w:hAnsi="Helvetica"/>
                <w:color w:val="000000"/>
                <w:sz w:val="20"/>
                <w:szCs w:val="20"/>
              </w:rPr>
            </w:pPr>
            <w:r w:rsidRPr="00042CE2">
              <w:rPr>
                <w:rFonts w:ascii="Helvetica" w:hAnsi="Helvetica"/>
                <w:color w:val="000000"/>
                <w:sz w:val="20"/>
                <w:szCs w:val="20"/>
              </w:rPr>
              <w:t>MANTENIMIENTO CORREC</w:t>
            </w:r>
            <w:r>
              <w:rPr>
                <w:rFonts w:ascii="Helvetica" w:hAnsi="Helvetica"/>
                <w:color w:val="000000"/>
                <w:sz w:val="20"/>
                <w:szCs w:val="20"/>
              </w:rPr>
              <w:t>T</w:t>
            </w:r>
            <w:r w:rsidR="00777B72">
              <w:rPr>
                <w:rFonts w:ascii="Helvetica" w:hAnsi="Helvetica"/>
                <w:color w:val="000000"/>
                <w:sz w:val="20"/>
                <w:szCs w:val="20"/>
              </w:rPr>
              <w:t>IVO  A BOMBA SUMERGIBLE  NO.5</w:t>
            </w:r>
            <w:r w:rsidR="00943D8A">
              <w:rPr>
                <w:rFonts w:ascii="Helvetica" w:hAnsi="Helvetica"/>
                <w:color w:val="000000"/>
                <w:sz w:val="20"/>
                <w:szCs w:val="20"/>
              </w:rPr>
              <w:t>017</w:t>
            </w:r>
            <w:r w:rsidRPr="00042CE2">
              <w:rPr>
                <w:rFonts w:ascii="Helvetica" w:hAnsi="Helvetica"/>
                <w:color w:val="000000"/>
                <w:sz w:val="20"/>
                <w:szCs w:val="20"/>
              </w:rPr>
              <w:t xml:space="preserve"> DEL CARCAMO </w:t>
            </w:r>
            <w:r w:rsidR="00943D8A">
              <w:rPr>
                <w:rFonts w:ascii="Helvetica" w:hAnsi="Helvetica"/>
                <w:color w:val="000000"/>
                <w:sz w:val="20"/>
                <w:szCs w:val="20"/>
              </w:rPr>
              <w:t>MARINA GOLF 1</w:t>
            </w:r>
          </w:p>
        </w:tc>
      </w:tr>
      <w:tr w:rsidR="00752216" w:rsidRPr="007E558B" w:rsidTr="00B022DC">
        <w:trPr>
          <w:trHeight w:val="566"/>
        </w:trPr>
        <w:tc>
          <w:tcPr>
            <w:tcW w:w="1194" w:type="dxa"/>
            <w:vAlign w:val="center"/>
          </w:tcPr>
          <w:p w:rsidR="00752216" w:rsidRDefault="00777B72" w:rsidP="00752216">
            <w:pPr>
              <w:jc w:val="center"/>
              <w:rPr>
                <w:rFonts w:ascii="Helvetica" w:hAnsi="Helvetica" w:cs="Helvetica"/>
                <w:sz w:val="20"/>
                <w:szCs w:val="20"/>
              </w:rPr>
            </w:pPr>
            <w:r>
              <w:rPr>
                <w:rFonts w:ascii="Helvetica" w:hAnsi="Helvetica" w:cs="Helvetica"/>
                <w:sz w:val="20"/>
                <w:szCs w:val="20"/>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752216" w:rsidRDefault="00752216" w:rsidP="00752216">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52216" w:rsidRDefault="00752216" w:rsidP="00752216">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52216" w:rsidRPr="00042CE2" w:rsidRDefault="00943D8A" w:rsidP="00943D8A">
            <w:pPr>
              <w:rPr>
                <w:rFonts w:ascii="Helvetica" w:hAnsi="Helvetica"/>
                <w:color w:val="000000"/>
                <w:sz w:val="20"/>
                <w:szCs w:val="20"/>
              </w:rPr>
            </w:pPr>
            <w:r w:rsidRPr="00042CE2">
              <w:rPr>
                <w:rFonts w:ascii="Helvetica" w:hAnsi="Helvetica"/>
                <w:color w:val="000000"/>
                <w:sz w:val="20"/>
                <w:szCs w:val="20"/>
              </w:rPr>
              <w:t>MANTENIMIENTO CORREC</w:t>
            </w:r>
            <w:r>
              <w:rPr>
                <w:rFonts w:ascii="Helvetica" w:hAnsi="Helvetica"/>
                <w:color w:val="000000"/>
                <w:sz w:val="20"/>
                <w:szCs w:val="20"/>
              </w:rPr>
              <w:t>TIVO  A BOMBA SUMERGIBLE  NO.5095</w:t>
            </w:r>
            <w:r w:rsidRPr="00042CE2">
              <w:rPr>
                <w:rFonts w:ascii="Helvetica" w:hAnsi="Helvetica"/>
                <w:color w:val="000000"/>
                <w:sz w:val="20"/>
                <w:szCs w:val="20"/>
              </w:rPr>
              <w:t xml:space="preserve"> DEL CARCAMO </w:t>
            </w:r>
            <w:r>
              <w:rPr>
                <w:rFonts w:ascii="Helvetica" w:hAnsi="Helvetica"/>
                <w:color w:val="000000"/>
                <w:sz w:val="20"/>
                <w:szCs w:val="20"/>
              </w:rPr>
              <w:t>CENTRO</w:t>
            </w:r>
          </w:p>
        </w:tc>
      </w:tr>
      <w:tr w:rsidR="00943D8A" w:rsidRPr="007E558B" w:rsidTr="00B022DC">
        <w:trPr>
          <w:trHeight w:val="566"/>
        </w:trPr>
        <w:tc>
          <w:tcPr>
            <w:tcW w:w="1194" w:type="dxa"/>
            <w:vAlign w:val="center"/>
          </w:tcPr>
          <w:p w:rsidR="00943D8A" w:rsidRDefault="00943D8A" w:rsidP="00752216">
            <w:pPr>
              <w:jc w:val="center"/>
              <w:rPr>
                <w:rFonts w:ascii="Helvetica" w:hAnsi="Helvetica" w:cs="Helvetica"/>
                <w:sz w:val="20"/>
                <w:szCs w:val="20"/>
              </w:rPr>
            </w:pPr>
            <w:r>
              <w:rPr>
                <w:rFonts w:ascii="Helvetica" w:hAnsi="Helvetica" w:cs="Helvetica"/>
                <w:sz w:val="20"/>
                <w:szCs w:val="20"/>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Default="00943D8A" w:rsidP="00752216">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Default="00943D8A" w:rsidP="00752216">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Pr="00042CE2" w:rsidRDefault="00943D8A" w:rsidP="00943D8A">
            <w:pPr>
              <w:rPr>
                <w:rFonts w:ascii="Helvetica" w:hAnsi="Helvetica"/>
                <w:color w:val="000000"/>
                <w:sz w:val="20"/>
                <w:szCs w:val="20"/>
              </w:rPr>
            </w:pPr>
            <w:r w:rsidRPr="00042CE2">
              <w:rPr>
                <w:rFonts w:ascii="Helvetica" w:hAnsi="Helvetica"/>
                <w:color w:val="000000"/>
                <w:sz w:val="20"/>
                <w:szCs w:val="20"/>
              </w:rPr>
              <w:t>MANTENIMIENTO CORREC</w:t>
            </w:r>
            <w:r>
              <w:rPr>
                <w:rFonts w:ascii="Helvetica" w:hAnsi="Helvetica"/>
                <w:color w:val="000000"/>
                <w:sz w:val="20"/>
                <w:szCs w:val="20"/>
              </w:rPr>
              <w:t>TIVO  A BOMBA SUMERGIBLE  NO.5096</w:t>
            </w:r>
            <w:r w:rsidRPr="00042CE2">
              <w:rPr>
                <w:rFonts w:ascii="Helvetica" w:hAnsi="Helvetica"/>
                <w:color w:val="000000"/>
                <w:sz w:val="20"/>
                <w:szCs w:val="20"/>
              </w:rPr>
              <w:t xml:space="preserve"> DEL CARCAMO </w:t>
            </w:r>
            <w:r>
              <w:rPr>
                <w:rFonts w:ascii="Helvetica" w:hAnsi="Helvetica"/>
                <w:color w:val="000000"/>
                <w:sz w:val="20"/>
                <w:szCs w:val="20"/>
              </w:rPr>
              <w:t>LAS GLORIAS</w:t>
            </w:r>
          </w:p>
        </w:tc>
      </w:tr>
      <w:tr w:rsidR="00943D8A" w:rsidRPr="007E558B" w:rsidTr="00B022DC">
        <w:trPr>
          <w:trHeight w:val="566"/>
        </w:trPr>
        <w:tc>
          <w:tcPr>
            <w:tcW w:w="1194" w:type="dxa"/>
            <w:vAlign w:val="center"/>
          </w:tcPr>
          <w:p w:rsidR="00943D8A" w:rsidRDefault="00943D8A" w:rsidP="00752216">
            <w:pPr>
              <w:jc w:val="center"/>
              <w:rPr>
                <w:rFonts w:ascii="Helvetica" w:hAnsi="Helvetica" w:cs="Helvetica"/>
                <w:sz w:val="20"/>
                <w:szCs w:val="20"/>
              </w:rPr>
            </w:pPr>
            <w:r>
              <w:rPr>
                <w:rFonts w:ascii="Helvetica" w:hAnsi="Helvetica" w:cs="Helvetica"/>
                <w:sz w:val="20"/>
                <w:szCs w:val="20"/>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Default="00943D8A" w:rsidP="00752216">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Default="00943D8A" w:rsidP="00752216">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Pr="00042CE2" w:rsidRDefault="00943D8A" w:rsidP="00943D8A">
            <w:pPr>
              <w:rPr>
                <w:rFonts w:ascii="Helvetica" w:hAnsi="Helvetica"/>
                <w:color w:val="000000"/>
                <w:sz w:val="20"/>
                <w:szCs w:val="20"/>
              </w:rPr>
            </w:pPr>
            <w:r w:rsidRPr="00042CE2">
              <w:rPr>
                <w:rFonts w:ascii="Helvetica" w:hAnsi="Helvetica"/>
                <w:color w:val="000000"/>
                <w:sz w:val="20"/>
                <w:szCs w:val="20"/>
              </w:rPr>
              <w:t>MANTENIMIENTO CORREC</w:t>
            </w:r>
            <w:r>
              <w:rPr>
                <w:rFonts w:ascii="Helvetica" w:hAnsi="Helvetica"/>
                <w:color w:val="000000"/>
                <w:sz w:val="20"/>
                <w:szCs w:val="20"/>
              </w:rPr>
              <w:t>TIVO  A BOMBA SUMERGIBLE  NO.3234</w:t>
            </w:r>
            <w:r w:rsidRPr="00042CE2">
              <w:rPr>
                <w:rFonts w:ascii="Helvetica" w:hAnsi="Helvetica"/>
                <w:color w:val="000000"/>
                <w:sz w:val="20"/>
                <w:szCs w:val="20"/>
              </w:rPr>
              <w:t xml:space="preserve"> DEL </w:t>
            </w:r>
            <w:r>
              <w:rPr>
                <w:rFonts w:ascii="Helvetica" w:hAnsi="Helvetica"/>
                <w:color w:val="000000"/>
                <w:sz w:val="20"/>
                <w:szCs w:val="20"/>
              </w:rPr>
              <w:t>RADIALITO</w:t>
            </w:r>
          </w:p>
        </w:tc>
      </w:tr>
      <w:tr w:rsidR="00943D8A" w:rsidRPr="007E558B" w:rsidTr="00B022DC">
        <w:trPr>
          <w:trHeight w:val="566"/>
        </w:trPr>
        <w:tc>
          <w:tcPr>
            <w:tcW w:w="1194" w:type="dxa"/>
            <w:vAlign w:val="center"/>
          </w:tcPr>
          <w:p w:rsidR="00943D8A" w:rsidRDefault="00943D8A" w:rsidP="00752216">
            <w:pPr>
              <w:jc w:val="center"/>
              <w:rPr>
                <w:rFonts w:ascii="Helvetica" w:hAnsi="Helvetica" w:cs="Helvetica"/>
                <w:sz w:val="20"/>
                <w:szCs w:val="20"/>
              </w:rPr>
            </w:pPr>
            <w:r>
              <w:rPr>
                <w:rFonts w:ascii="Helvetica" w:hAnsi="Helvetica" w:cs="Helvetica"/>
                <w:sz w:val="20"/>
                <w:szCs w:val="20"/>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Default="00943D8A" w:rsidP="00752216">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Default="00943D8A" w:rsidP="00752216">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43D8A" w:rsidRPr="00042CE2" w:rsidRDefault="00943D8A" w:rsidP="00DF373A">
            <w:pPr>
              <w:rPr>
                <w:rFonts w:ascii="Helvetica" w:hAnsi="Helvetica"/>
                <w:color w:val="000000"/>
                <w:sz w:val="20"/>
                <w:szCs w:val="20"/>
              </w:rPr>
            </w:pPr>
            <w:r w:rsidRPr="00042CE2">
              <w:rPr>
                <w:rFonts w:ascii="Helvetica" w:hAnsi="Helvetica"/>
                <w:color w:val="000000"/>
                <w:sz w:val="20"/>
                <w:szCs w:val="20"/>
              </w:rPr>
              <w:t xml:space="preserve">MANTENIMIENTO  A </w:t>
            </w:r>
            <w:r>
              <w:rPr>
                <w:rFonts w:ascii="Helvetica" w:hAnsi="Helvetica"/>
                <w:color w:val="000000"/>
                <w:sz w:val="20"/>
                <w:szCs w:val="20"/>
              </w:rPr>
              <w:t xml:space="preserve">MOTOR  VERTICAL </w:t>
            </w:r>
            <w:r w:rsidRPr="00042CE2">
              <w:rPr>
                <w:rFonts w:ascii="Helvetica" w:hAnsi="Helvetica"/>
                <w:color w:val="000000"/>
                <w:sz w:val="20"/>
                <w:szCs w:val="20"/>
              </w:rPr>
              <w:t xml:space="preserve">  NO. </w:t>
            </w:r>
            <w:r>
              <w:rPr>
                <w:rFonts w:ascii="Helvetica" w:hAnsi="Helvetica"/>
                <w:color w:val="000000"/>
                <w:sz w:val="20"/>
                <w:szCs w:val="20"/>
              </w:rPr>
              <w:t>3</w:t>
            </w:r>
            <w:r w:rsidR="00DF373A">
              <w:rPr>
                <w:rFonts w:ascii="Helvetica" w:hAnsi="Helvetica"/>
                <w:color w:val="000000"/>
                <w:sz w:val="20"/>
                <w:szCs w:val="20"/>
              </w:rPr>
              <w:t>143</w:t>
            </w:r>
            <w:r w:rsidRPr="00042CE2">
              <w:rPr>
                <w:rFonts w:ascii="Helvetica" w:hAnsi="Helvetica"/>
                <w:color w:val="000000"/>
                <w:sz w:val="20"/>
                <w:szCs w:val="20"/>
              </w:rPr>
              <w:t xml:space="preserve"> DEL </w:t>
            </w:r>
            <w:r>
              <w:rPr>
                <w:rFonts w:ascii="Helvetica" w:hAnsi="Helvetica"/>
                <w:color w:val="000000"/>
                <w:sz w:val="20"/>
                <w:szCs w:val="20"/>
              </w:rPr>
              <w:t xml:space="preserve">POZO </w:t>
            </w:r>
            <w:r w:rsidR="00DF373A">
              <w:rPr>
                <w:rFonts w:ascii="Helvetica" w:hAnsi="Helvetica"/>
                <w:color w:val="000000"/>
                <w:sz w:val="20"/>
                <w:szCs w:val="20"/>
              </w:rPr>
              <w:t>RADIAL</w:t>
            </w:r>
          </w:p>
        </w:tc>
      </w:tr>
    </w:tbl>
    <w:p w:rsidR="00BE51A8" w:rsidRDefault="00BE51A8" w:rsidP="00BE51A8">
      <w:pPr>
        <w:tabs>
          <w:tab w:val="left" w:pos="2827"/>
        </w:tabs>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5C47B8" w:rsidRDefault="005C47B8" w:rsidP="00BE51A8">
      <w:pPr>
        <w:tabs>
          <w:tab w:val="left" w:pos="2827"/>
        </w:tabs>
        <w:jc w:val="center"/>
        <w:rPr>
          <w:rFonts w:ascii="Helvetica" w:hAnsi="Helvetica"/>
          <w:b/>
          <w:sz w:val="22"/>
          <w:szCs w:val="22"/>
          <w:lang w:val="es-ES"/>
        </w:rPr>
      </w:pPr>
    </w:p>
    <w:p w:rsidR="005C47B8" w:rsidRDefault="005C47B8"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p>
    <w:p w:rsidR="005C47B8" w:rsidRPr="00777B72" w:rsidRDefault="00777B72" w:rsidP="005C47B8">
      <w:pPr>
        <w:shd w:val="clear" w:color="auto" w:fill="FFFFFF"/>
        <w:jc w:val="both"/>
        <w:textAlignment w:val="baseline"/>
        <w:rPr>
          <w:rFonts w:ascii="Helvetica" w:eastAsia="Times New Roman" w:hAnsi="Helvetica" w:cs="Helvetica"/>
          <w:b/>
          <w:color w:val="000000" w:themeColor="text1"/>
          <w:shd w:val="clear" w:color="auto" w:fill="FFFFFF"/>
          <w:lang w:val="es-ES" w:eastAsia="es-ES"/>
        </w:rPr>
      </w:pPr>
      <w:r w:rsidRPr="00777B72">
        <w:rPr>
          <w:rFonts w:ascii="Helvetica" w:eastAsia="Times New Roman" w:hAnsi="Helvetica" w:cs="Helvetica"/>
          <w:b/>
          <w:color w:val="000000" w:themeColor="text1"/>
          <w:shd w:val="clear" w:color="auto" w:fill="FFFFFF"/>
          <w:lang w:val="es-ES" w:eastAsia="es-ES"/>
        </w:rPr>
        <w:t>Partida 1</w:t>
      </w:r>
    </w:p>
    <w:p w:rsidR="005C47B8" w:rsidRPr="00777B72" w:rsidRDefault="00DF373A"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sidRPr="009D296A">
        <w:rPr>
          <w:rFonts w:ascii="Helvetica" w:hAnsi="Helvetica" w:cs="Helvetica"/>
          <w:b/>
          <w:bCs/>
          <w:color w:val="000000" w:themeColor="text1"/>
          <w:sz w:val="22"/>
          <w:szCs w:val="22"/>
        </w:rPr>
        <w:t>Reparación bomba Flygt 5032 para Cárcamo Educación</w:t>
      </w:r>
    </w:p>
    <w:p w:rsidR="005C47B8" w:rsidRDefault="005C47B8" w:rsidP="005C47B8">
      <w:pPr>
        <w:ind w:right="-660"/>
        <w:jc w:val="both"/>
        <w:rPr>
          <w:rFonts w:ascii="Helvetica" w:hAnsi="Helvetica" w:cs="Helvetica"/>
          <w:b/>
          <w:bCs/>
          <w:color w:val="000000" w:themeColor="text1"/>
        </w:rPr>
      </w:pP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Servicio de mantenimiento correctivo para bomba sumergible para agua residual </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marca: Flygt 3201.180 de 35 hp 3f 460v</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Debe Incluir:</w:t>
      </w:r>
    </w:p>
    <w:p w:rsidR="00DF373A" w:rsidRPr="009D296A" w:rsidRDefault="00DF373A" w:rsidP="00DF373A">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Rebobinado de estator con materiales especiales clase “H”</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Balanceo dinámico y estático de precisión de rotor e impulsor en conjunto y por separado.</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Limpieza interna como externa por medio de sand blasting para aplicación</w:t>
      </w:r>
      <w:r w:rsidR="00B64C1A">
        <w:rPr>
          <w:rFonts w:ascii="Helvetica" w:eastAsia="Times New Roman" w:hAnsi="Helvetica" w:cs="Helvetica"/>
          <w:color w:val="000000" w:themeColor="text1"/>
          <w:sz w:val="22"/>
          <w:szCs w:val="22"/>
          <w:shd w:val="clear" w:color="auto" w:fill="FFFFFF"/>
          <w:lang w:val="es-ES" w:eastAsia="es-ES"/>
        </w:rPr>
        <w:t xml:space="preserve"> de fondo y pintura original epó</w:t>
      </w:r>
      <w:r w:rsidRPr="009D296A">
        <w:rPr>
          <w:rFonts w:ascii="Helvetica" w:eastAsia="Times New Roman" w:hAnsi="Helvetica" w:cs="Helvetica"/>
          <w:color w:val="000000" w:themeColor="text1"/>
          <w:sz w:val="22"/>
          <w:szCs w:val="22"/>
          <w:shd w:val="clear" w:color="auto" w:fill="FFFFFF"/>
          <w:lang w:val="es-ES" w:eastAsia="es-ES"/>
        </w:rPr>
        <w:t>xica.</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Suministro e instalación de refacciones originales que son: </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Dos Sello mecánico de componentes </w:t>
      </w:r>
      <w:r w:rsidRPr="009D296A">
        <w:rPr>
          <w:rFonts w:ascii="Helvetica" w:eastAsia="Times New Roman" w:hAnsi="Helvetica" w:cs="Helvetica"/>
          <w:color w:val="000000" w:themeColor="text1"/>
          <w:sz w:val="22"/>
          <w:szCs w:val="22"/>
          <w:lang w:val="es-ES" w:eastAsia="es-ES"/>
        </w:rPr>
        <w:t>In-Out: WCCR/WCCR</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kit completo de o-rings, sellos de cable nuevo y empaques.</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de sensor de humedad</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(estátor).</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sensor de temperatura</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(estator).</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Aceite Parafínico blanco Dieléctrico en cámara de sello</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Ensamble siguiendo protocolos de fábrica.</w:t>
      </w:r>
    </w:p>
    <w:p w:rsidR="00DF373A" w:rsidRPr="009D296A" w:rsidRDefault="00DF373A" w:rsidP="00DF373A">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Pruebas eléctricas, mecánicas e Hidrostáticas</w:t>
      </w:r>
    </w:p>
    <w:p w:rsidR="00DF373A" w:rsidRDefault="00DF373A" w:rsidP="005C47B8">
      <w:pPr>
        <w:ind w:right="-660"/>
        <w:jc w:val="both"/>
        <w:rPr>
          <w:rFonts w:ascii="Helvetica" w:hAnsi="Helvetica" w:cs="Helvetica"/>
          <w:b/>
          <w:bCs/>
          <w:color w:val="000000" w:themeColor="text1"/>
        </w:rPr>
      </w:pPr>
    </w:p>
    <w:p w:rsidR="00DF373A" w:rsidRPr="00777B72" w:rsidRDefault="00DF373A" w:rsidP="005C47B8">
      <w:pPr>
        <w:ind w:right="-660"/>
        <w:jc w:val="both"/>
        <w:rPr>
          <w:rFonts w:ascii="Helvetica" w:hAnsi="Helvetica" w:cs="Helvetica"/>
          <w:b/>
          <w:bCs/>
          <w:color w:val="000000" w:themeColor="text1"/>
        </w:rPr>
      </w:pPr>
    </w:p>
    <w:p w:rsidR="00DF373A" w:rsidRDefault="00DF373A" w:rsidP="005C47B8">
      <w:pPr>
        <w:ind w:right="-660"/>
        <w:jc w:val="both"/>
        <w:rPr>
          <w:rFonts w:ascii="Helvetica" w:hAnsi="Helvetica" w:cs="Helvetica"/>
          <w:b/>
          <w:bCs/>
          <w:color w:val="000000" w:themeColor="text1"/>
        </w:rPr>
      </w:pPr>
    </w:p>
    <w:p w:rsidR="005C47B8" w:rsidRPr="00777B72" w:rsidRDefault="00777B72" w:rsidP="005C47B8">
      <w:pPr>
        <w:ind w:right="-660"/>
        <w:jc w:val="both"/>
        <w:rPr>
          <w:rFonts w:ascii="Helvetica" w:hAnsi="Helvetica" w:cs="Helvetica"/>
          <w:b/>
          <w:bCs/>
          <w:color w:val="000000" w:themeColor="text1"/>
        </w:rPr>
      </w:pPr>
      <w:r w:rsidRPr="00777B72">
        <w:rPr>
          <w:rFonts w:ascii="Helvetica" w:hAnsi="Helvetica" w:cs="Helvetica"/>
          <w:b/>
          <w:bCs/>
          <w:color w:val="000000" w:themeColor="text1"/>
        </w:rPr>
        <w:lastRenderedPageBreak/>
        <w:t>Partida 2</w:t>
      </w:r>
    </w:p>
    <w:p w:rsidR="005C47B8" w:rsidRPr="00777B72" w:rsidRDefault="00DF373A" w:rsidP="005C47B8">
      <w:pPr>
        <w:ind w:right="-660"/>
        <w:jc w:val="both"/>
        <w:rPr>
          <w:rFonts w:ascii="Helvetica" w:hAnsi="Helvetica" w:cs="Helvetica"/>
          <w:b/>
          <w:bCs/>
          <w:color w:val="000000" w:themeColor="text1"/>
        </w:rPr>
      </w:pPr>
      <w:r w:rsidRPr="009D296A">
        <w:rPr>
          <w:rFonts w:ascii="Helvetica" w:hAnsi="Helvetica" w:cs="Helvetica"/>
          <w:b/>
          <w:bCs/>
          <w:color w:val="000000" w:themeColor="text1"/>
          <w:sz w:val="22"/>
          <w:szCs w:val="22"/>
        </w:rPr>
        <w:t xml:space="preserve">Reparación de bomba Flygt 5017 para </w:t>
      </w:r>
      <w:r w:rsidR="00B64C1A" w:rsidRPr="009D296A">
        <w:rPr>
          <w:rFonts w:ascii="Helvetica" w:hAnsi="Helvetica" w:cs="Helvetica"/>
          <w:b/>
          <w:bCs/>
          <w:color w:val="000000" w:themeColor="text1"/>
          <w:sz w:val="22"/>
          <w:szCs w:val="22"/>
        </w:rPr>
        <w:t>Cárcamo Marina</w:t>
      </w:r>
      <w:r w:rsidRPr="009D296A">
        <w:rPr>
          <w:rFonts w:ascii="Helvetica" w:hAnsi="Helvetica" w:cs="Helvetica"/>
          <w:b/>
          <w:bCs/>
          <w:color w:val="000000" w:themeColor="text1"/>
          <w:sz w:val="22"/>
          <w:szCs w:val="22"/>
        </w:rPr>
        <w:t xml:space="preserve"> Golf 1</w:t>
      </w:r>
      <w:r w:rsidR="005C47B8" w:rsidRPr="00777B72">
        <w:rPr>
          <w:rFonts w:ascii="Helvetica" w:hAnsi="Helvetica" w:cs="Helvetica"/>
          <w:b/>
          <w:bCs/>
          <w:color w:val="000000" w:themeColor="text1"/>
        </w:rPr>
        <w:t xml:space="preserve"> </w:t>
      </w:r>
    </w:p>
    <w:p w:rsidR="005C47B8" w:rsidRPr="00777B72" w:rsidRDefault="005C47B8" w:rsidP="005C47B8">
      <w:pPr>
        <w:ind w:right="-660"/>
        <w:jc w:val="both"/>
        <w:rPr>
          <w:rFonts w:ascii="Helvetica" w:hAnsi="Helvetica" w:cs="Helvetica"/>
          <w:b/>
          <w:bCs/>
          <w:color w:val="000000" w:themeColor="text1"/>
        </w:rPr>
      </w:pP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Servicio de mantenimiento correctivo para bomba sumergible para agua residual</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marca: Flygt 3171.181 de 30 hp 3f 230v</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Debe Incluir:</w:t>
      </w:r>
    </w:p>
    <w:p w:rsidR="00581B2F" w:rsidRPr="009D296A" w:rsidRDefault="00581B2F" w:rsidP="00581B2F">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 xml:space="preserve">Lavado de </w:t>
      </w:r>
      <w:r w:rsidR="00B64C1A" w:rsidRPr="009D296A">
        <w:rPr>
          <w:rFonts w:ascii="Helvetica" w:eastAsia="Times New Roman" w:hAnsi="Helvetica" w:cs="Helvetica"/>
          <w:color w:val="000000" w:themeColor="text1"/>
          <w:sz w:val="22"/>
          <w:szCs w:val="22"/>
          <w:shd w:val="clear" w:color="auto" w:fill="FFFFFF"/>
          <w:lang w:val="es-ES" w:eastAsia="es-ES"/>
        </w:rPr>
        <w:t>estator</w:t>
      </w:r>
      <w:r w:rsidRPr="009D296A">
        <w:rPr>
          <w:rFonts w:ascii="Helvetica" w:eastAsia="Times New Roman" w:hAnsi="Helvetica" w:cs="Helvetica"/>
          <w:color w:val="000000" w:themeColor="text1"/>
          <w:sz w:val="22"/>
          <w:szCs w:val="22"/>
          <w:shd w:val="clear" w:color="auto" w:fill="FFFFFF"/>
          <w:lang w:val="es-ES" w:eastAsia="es-ES"/>
        </w:rPr>
        <w:t xml:space="preserve"> con solvente dieléctrico, aplicación de barniz con curado en horno.</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Balanceo dinámico y estático de precisión de rotor e impulsor en conjunto y por separado.</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Limpieza interna como externa por medio de sand blasting para aplicación de fondo y pintura original epoxica.</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Suministro e instalación de refacciones originales que son: </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Sello mecánico de cartucho </w:t>
      </w:r>
      <w:r w:rsidRPr="009D296A">
        <w:rPr>
          <w:rFonts w:ascii="Helvetica" w:eastAsia="Times New Roman" w:hAnsi="Helvetica" w:cs="Helvetica"/>
          <w:color w:val="000000" w:themeColor="text1"/>
          <w:sz w:val="22"/>
          <w:szCs w:val="22"/>
          <w:lang w:val="es-ES" w:eastAsia="es-ES"/>
        </w:rPr>
        <w:t>In-Out: WCCR/WCCR</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kit completo de o-rings, sellos de cable nuevo y empaques.</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de sensor de humedad</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w:t>
      </w:r>
      <w:r w:rsidR="00B64C1A" w:rsidRPr="009D296A">
        <w:rPr>
          <w:rFonts w:ascii="Helvetica" w:eastAsia="Times New Roman" w:hAnsi="Helvetica" w:cs="Helvetica"/>
          <w:color w:val="000000" w:themeColor="text1"/>
          <w:sz w:val="22"/>
          <w:szCs w:val="22"/>
          <w:shd w:val="clear" w:color="auto" w:fill="FFFFFF"/>
          <w:lang w:val="es-ES" w:eastAsia="es-ES"/>
        </w:rPr>
        <w:t>estator</w:t>
      </w:r>
      <w:r w:rsidRPr="009D296A">
        <w:rPr>
          <w:rFonts w:ascii="Helvetica" w:eastAsia="Times New Roman" w:hAnsi="Helvetica" w:cs="Helvetica"/>
          <w:color w:val="000000" w:themeColor="text1"/>
          <w:sz w:val="22"/>
          <w:szCs w:val="22"/>
          <w:shd w:val="clear" w:color="auto" w:fill="FFFFFF"/>
          <w:lang w:val="es-ES" w:eastAsia="es-ES"/>
        </w:rPr>
        <w:t>).</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sensores de temperatura</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(estator).</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Ensamble siguiendo protocolos de fábrica.</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Pruebas eléctricas, mecánicas e Hidrostáticas</w:t>
      </w:r>
    </w:p>
    <w:p w:rsidR="00581B2F" w:rsidRPr="009D296A" w:rsidRDefault="00581B2F" w:rsidP="00581B2F">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Impulsor nuevo balanceado con plato de desgaste.</w:t>
      </w:r>
    </w:p>
    <w:p w:rsidR="00581B2F" w:rsidRPr="009D296A" w:rsidRDefault="00581B2F" w:rsidP="00581B2F">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Rellenado de polipropylen glicol reducido al 33%(transparente)</w:t>
      </w:r>
    </w:p>
    <w:p w:rsidR="00DF373A" w:rsidRPr="00777B72" w:rsidRDefault="00DF373A" w:rsidP="005C47B8">
      <w:pPr>
        <w:ind w:right="-660"/>
        <w:jc w:val="both"/>
        <w:rPr>
          <w:rFonts w:ascii="Helvetica" w:hAnsi="Helvetica" w:cs="Helvetica"/>
          <w:b/>
          <w:bCs/>
          <w:color w:val="000000" w:themeColor="text1"/>
        </w:rPr>
      </w:pPr>
    </w:p>
    <w:p w:rsidR="005C47B8" w:rsidRPr="00777B72" w:rsidRDefault="00777B72" w:rsidP="005C47B8">
      <w:pPr>
        <w:ind w:right="-660"/>
        <w:jc w:val="both"/>
        <w:rPr>
          <w:rFonts w:ascii="Helvetica" w:hAnsi="Helvetica" w:cs="Helvetica"/>
          <w:b/>
          <w:bCs/>
          <w:color w:val="000000" w:themeColor="text1"/>
        </w:rPr>
      </w:pPr>
      <w:r w:rsidRPr="00777B72">
        <w:rPr>
          <w:rFonts w:ascii="Helvetica" w:hAnsi="Helvetica" w:cs="Helvetica"/>
          <w:b/>
          <w:bCs/>
          <w:color w:val="000000" w:themeColor="text1"/>
        </w:rPr>
        <w:t>Partida 3</w:t>
      </w:r>
    </w:p>
    <w:p w:rsidR="00581B2F" w:rsidRPr="009D296A" w:rsidRDefault="00581B2F" w:rsidP="00581B2F">
      <w:pPr>
        <w:pStyle w:val="Prrafodelista"/>
        <w:suppressAutoHyphens/>
        <w:spacing w:after="160" w:line="259" w:lineRule="auto"/>
        <w:ind w:left="-567" w:right="-660"/>
        <w:rPr>
          <w:rFonts w:ascii="Helvetica" w:hAnsi="Helvetica" w:cs="Helvetica"/>
          <w:b/>
          <w:bCs/>
          <w:color w:val="000000" w:themeColor="text1"/>
          <w:sz w:val="22"/>
          <w:szCs w:val="22"/>
        </w:rPr>
      </w:pPr>
      <w:r>
        <w:rPr>
          <w:rFonts w:ascii="Helvetica" w:hAnsi="Helvetica" w:cs="Helvetica"/>
          <w:b/>
          <w:bCs/>
          <w:color w:val="000000" w:themeColor="text1"/>
          <w:sz w:val="22"/>
          <w:szCs w:val="22"/>
        </w:rPr>
        <w:t xml:space="preserve">         </w:t>
      </w:r>
      <w:r w:rsidRPr="009D296A">
        <w:rPr>
          <w:rFonts w:ascii="Helvetica" w:hAnsi="Helvetica" w:cs="Helvetica"/>
          <w:b/>
          <w:bCs/>
          <w:color w:val="000000" w:themeColor="text1"/>
          <w:sz w:val="22"/>
          <w:szCs w:val="22"/>
        </w:rPr>
        <w:t xml:space="preserve">Reparación de bomba Flygt 5095 para </w:t>
      </w:r>
      <w:r w:rsidR="00B64C1A" w:rsidRPr="009D296A">
        <w:rPr>
          <w:rFonts w:ascii="Helvetica" w:hAnsi="Helvetica" w:cs="Helvetica"/>
          <w:b/>
          <w:bCs/>
          <w:color w:val="000000" w:themeColor="text1"/>
          <w:sz w:val="22"/>
          <w:szCs w:val="22"/>
        </w:rPr>
        <w:t>Cárcamo Centro</w:t>
      </w:r>
    </w:p>
    <w:p w:rsidR="005C47B8" w:rsidRPr="00777B72" w:rsidRDefault="005C47B8" w:rsidP="005C47B8">
      <w:pPr>
        <w:ind w:right="-660"/>
        <w:jc w:val="both"/>
        <w:rPr>
          <w:rFonts w:ascii="Helvetica" w:hAnsi="Helvetica" w:cs="Helvetica"/>
          <w:b/>
          <w:bCs/>
          <w:color w:val="000000" w:themeColor="text1"/>
        </w:rPr>
      </w:pP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Servicio de mantenimiento correctivo para bomba sumergible para agua residual</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marca: Flygt 3202.180 de 35 hp 3f 460v</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Debe Incluir:</w:t>
      </w:r>
    </w:p>
    <w:p w:rsidR="00F00850" w:rsidRPr="009D296A" w:rsidRDefault="00F00850" w:rsidP="00F00850">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 xml:space="preserve">-Lavado de </w:t>
      </w:r>
      <w:r w:rsidR="00B64C1A" w:rsidRPr="009D296A">
        <w:rPr>
          <w:rFonts w:ascii="Helvetica" w:eastAsia="Times New Roman" w:hAnsi="Helvetica" w:cs="Helvetica"/>
          <w:color w:val="000000" w:themeColor="text1"/>
          <w:sz w:val="22"/>
          <w:szCs w:val="22"/>
          <w:shd w:val="clear" w:color="auto" w:fill="FFFFFF"/>
          <w:lang w:val="es-ES" w:eastAsia="es-ES"/>
        </w:rPr>
        <w:t>estator</w:t>
      </w:r>
      <w:r w:rsidRPr="009D296A">
        <w:rPr>
          <w:rFonts w:ascii="Helvetica" w:eastAsia="Times New Roman" w:hAnsi="Helvetica" w:cs="Helvetica"/>
          <w:color w:val="000000" w:themeColor="text1"/>
          <w:sz w:val="22"/>
          <w:szCs w:val="22"/>
          <w:shd w:val="clear" w:color="auto" w:fill="FFFFFF"/>
          <w:lang w:val="es-ES" w:eastAsia="es-ES"/>
        </w:rPr>
        <w:t xml:space="preserve"> con solvente dieléctrico, aplicación de barniz con curado en horno.</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-Balanceo dinámico y estático de precisión de rotor e impulsor en conjunto y por separado.</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Limpieza interna como externa por medio de sand blasting para aplicación de fondo y pintura original epoxica.</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Suministro e instalación de refacciones originales que son: </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Sello mecánico de cartucho </w:t>
      </w:r>
      <w:r w:rsidRPr="009D296A">
        <w:rPr>
          <w:rFonts w:ascii="Helvetica" w:eastAsia="Times New Roman" w:hAnsi="Helvetica" w:cs="Helvetica"/>
          <w:color w:val="000000" w:themeColor="text1"/>
          <w:sz w:val="22"/>
          <w:szCs w:val="22"/>
          <w:lang w:val="es-ES" w:eastAsia="es-ES"/>
        </w:rPr>
        <w:t>In-Out: WCCR/WCCR</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kit completo de o-rings, sellos de cable nuevo y empaques.</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de sensor de humedad</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w:t>
      </w:r>
      <w:r w:rsidR="00B64C1A" w:rsidRPr="009D296A">
        <w:rPr>
          <w:rFonts w:ascii="Helvetica" w:eastAsia="Times New Roman" w:hAnsi="Helvetica" w:cs="Helvetica"/>
          <w:color w:val="000000" w:themeColor="text1"/>
          <w:sz w:val="22"/>
          <w:szCs w:val="22"/>
          <w:shd w:val="clear" w:color="auto" w:fill="FFFFFF"/>
          <w:lang w:val="es-ES" w:eastAsia="es-ES"/>
        </w:rPr>
        <w:t>estator</w:t>
      </w:r>
      <w:r w:rsidRPr="009D296A">
        <w:rPr>
          <w:rFonts w:ascii="Helvetica" w:eastAsia="Times New Roman" w:hAnsi="Helvetica" w:cs="Helvetica"/>
          <w:color w:val="000000" w:themeColor="text1"/>
          <w:sz w:val="22"/>
          <w:szCs w:val="22"/>
          <w:shd w:val="clear" w:color="auto" w:fill="FFFFFF"/>
          <w:lang w:val="es-ES" w:eastAsia="es-ES"/>
        </w:rPr>
        <w:t>).</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sensores de temperatura</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(estator).</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Ensamble siguiendo protocolos de fábrica.</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Pruebas eléctricas, mecánicas e Hidrostáticas</w:t>
      </w:r>
    </w:p>
    <w:p w:rsidR="00F00850" w:rsidRPr="009D296A" w:rsidRDefault="00F00850" w:rsidP="00F00850">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Rellenado de polipropylen glicol reducido al 33%(transparente)</w:t>
      </w:r>
    </w:p>
    <w:p w:rsidR="00F00850" w:rsidRPr="009D296A" w:rsidRDefault="00F00850" w:rsidP="00F00850">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Plato de desgaste nuevo.</w:t>
      </w:r>
    </w:p>
    <w:p w:rsidR="005C47B8" w:rsidRPr="00777B72" w:rsidRDefault="005C47B8" w:rsidP="005C47B8">
      <w:pPr>
        <w:ind w:right="-660"/>
        <w:jc w:val="both"/>
        <w:rPr>
          <w:rFonts w:ascii="Helvetica" w:eastAsia="Times New Roman" w:hAnsi="Helvetica" w:cs="Helvetica"/>
          <w:color w:val="000000" w:themeColor="text1"/>
          <w:lang w:eastAsia="es-MX"/>
        </w:rPr>
      </w:pPr>
    </w:p>
    <w:p w:rsidR="00F00850" w:rsidRPr="00777B72" w:rsidRDefault="00F00850" w:rsidP="00F00850">
      <w:pPr>
        <w:ind w:right="-660"/>
        <w:jc w:val="both"/>
        <w:rPr>
          <w:rFonts w:ascii="Helvetica" w:hAnsi="Helvetica" w:cs="Helvetica"/>
          <w:b/>
          <w:bCs/>
          <w:color w:val="000000" w:themeColor="text1"/>
        </w:rPr>
      </w:pPr>
      <w:r>
        <w:rPr>
          <w:rFonts w:ascii="Helvetica" w:hAnsi="Helvetica" w:cs="Helvetica"/>
          <w:b/>
          <w:bCs/>
          <w:color w:val="000000" w:themeColor="text1"/>
        </w:rPr>
        <w:t>Partida 4</w:t>
      </w:r>
    </w:p>
    <w:p w:rsidR="00F00850" w:rsidRDefault="00F00850" w:rsidP="00F00850">
      <w:pPr>
        <w:pStyle w:val="Prrafodelista"/>
        <w:suppressAutoHyphens/>
        <w:spacing w:after="160" w:line="259" w:lineRule="auto"/>
        <w:ind w:left="-567" w:right="-660"/>
        <w:rPr>
          <w:rFonts w:ascii="Helvetica" w:hAnsi="Helvetica" w:cs="Helvetica"/>
          <w:b/>
          <w:bCs/>
          <w:color w:val="000000" w:themeColor="text1"/>
          <w:sz w:val="22"/>
          <w:szCs w:val="22"/>
        </w:rPr>
      </w:pPr>
      <w:r>
        <w:rPr>
          <w:rFonts w:ascii="Helvetica" w:hAnsi="Helvetica" w:cs="Helvetica"/>
          <w:b/>
          <w:bCs/>
          <w:color w:val="000000" w:themeColor="text1"/>
          <w:sz w:val="22"/>
          <w:szCs w:val="22"/>
        </w:rPr>
        <w:t xml:space="preserve">         </w:t>
      </w:r>
      <w:r w:rsidRPr="009D296A">
        <w:rPr>
          <w:rFonts w:ascii="Helvetica" w:eastAsia="Times New Roman" w:hAnsi="Helvetica" w:cs="Helvetica"/>
          <w:b/>
          <w:bCs/>
          <w:color w:val="000000" w:themeColor="text1"/>
          <w:sz w:val="22"/>
          <w:szCs w:val="22"/>
          <w:shd w:val="clear" w:color="auto" w:fill="FFFFFF"/>
          <w:lang w:val="es-ES" w:eastAsia="es-ES"/>
        </w:rPr>
        <w:t xml:space="preserve">Reparación de bomba Flygt 5096 </w:t>
      </w:r>
      <w:r w:rsidRPr="009D296A">
        <w:rPr>
          <w:rFonts w:ascii="Helvetica" w:hAnsi="Helvetica" w:cs="Helvetica"/>
          <w:b/>
          <w:bCs/>
          <w:color w:val="000000" w:themeColor="text1"/>
          <w:sz w:val="22"/>
          <w:szCs w:val="22"/>
        </w:rPr>
        <w:t>para Cárcamo Las Glorias</w:t>
      </w:r>
    </w:p>
    <w:p w:rsidR="00582985" w:rsidRDefault="00582985" w:rsidP="00F00850">
      <w:pPr>
        <w:pStyle w:val="Prrafodelista"/>
        <w:suppressAutoHyphens/>
        <w:spacing w:after="160" w:line="259" w:lineRule="auto"/>
        <w:ind w:left="-567" w:right="-660"/>
        <w:rPr>
          <w:rFonts w:ascii="Helvetica" w:hAnsi="Helvetica" w:cs="Helvetica"/>
          <w:b/>
          <w:bCs/>
          <w:color w:val="000000" w:themeColor="text1"/>
          <w:sz w:val="22"/>
          <w:szCs w:val="22"/>
        </w:rPr>
      </w:pP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Servicio de mantenimiento correctivo para bomba sumergible para agua residual</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marca: Flygt 3171.181 LT 622 de 20 hp 3f 460v</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lastRenderedPageBreak/>
        <w:t>Debe Incluir:</w:t>
      </w:r>
    </w:p>
    <w:p w:rsidR="00582985" w:rsidRPr="009D296A" w:rsidRDefault="00582985" w:rsidP="00582985">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 xml:space="preserve">Lavado de </w:t>
      </w:r>
      <w:r w:rsidR="00B64C1A" w:rsidRPr="009D296A">
        <w:rPr>
          <w:rFonts w:ascii="Helvetica" w:eastAsia="Times New Roman" w:hAnsi="Helvetica" w:cs="Helvetica"/>
          <w:color w:val="000000" w:themeColor="text1"/>
          <w:sz w:val="22"/>
          <w:szCs w:val="22"/>
          <w:shd w:val="clear" w:color="auto" w:fill="FFFFFF"/>
          <w:lang w:val="es-ES" w:eastAsia="es-ES"/>
        </w:rPr>
        <w:t>estator</w:t>
      </w:r>
      <w:r w:rsidRPr="009D296A">
        <w:rPr>
          <w:rFonts w:ascii="Helvetica" w:eastAsia="Times New Roman" w:hAnsi="Helvetica" w:cs="Helvetica"/>
          <w:color w:val="000000" w:themeColor="text1"/>
          <w:sz w:val="22"/>
          <w:szCs w:val="22"/>
          <w:shd w:val="clear" w:color="auto" w:fill="FFFFFF"/>
          <w:lang w:val="es-ES" w:eastAsia="es-ES"/>
        </w:rPr>
        <w:t xml:space="preserve"> con solvente dieléctrico, aplicación de barniz con curado en horno.</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Balanceo dinámico y estático de precisión de rotor e impulsor en conjunto y por separado.</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Limpieza interna como externa por medio de sand blasting para aplicación de fondo y pintura original epoxica.</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Suministro e instalación de refacciones originales que son: </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Sello mecánico de cartucho </w:t>
      </w:r>
      <w:r w:rsidRPr="009D296A">
        <w:rPr>
          <w:rFonts w:ascii="Helvetica" w:eastAsia="Times New Roman" w:hAnsi="Helvetica" w:cs="Helvetica"/>
          <w:color w:val="000000" w:themeColor="text1"/>
          <w:sz w:val="22"/>
          <w:szCs w:val="22"/>
          <w:lang w:val="es-ES" w:eastAsia="es-ES"/>
        </w:rPr>
        <w:t>In-Out: WCCR/WCCR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Kit completo de o-rings, sellos de cable nuevo y empaques.</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de sensor de humedad</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(estátor).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sensores de temperatura</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(estator).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Ensamble siguiendo protocolos de fábrica.</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Pruebas eléctricas, mecánicas e Hidrostáticas</w:t>
      </w:r>
    </w:p>
    <w:p w:rsidR="00582985" w:rsidRPr="009D296A" w:rsidRDefault="00582985" w:rsidP="00582985">
      <w:pPr>
        <w:shd w:val="clear" w:color="auto" w:fill="FFFFFF"/>
        <w:textAlignment w:val="baseline"/>
        <w:rPr>
          <w:rFonts w:ascii="Helvetica" w:hAnsi="Helvetica" w:cs="Helvetica"/>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Rellenado de polipropylen glicol reducido al 33%(transparente)</w:t>
      </w:r>
    </w:p>
    <w:p w:rsidR="00582985" w:rsidRDefault="00582985" w:rsidP="00582985">
      <w:pPr>
        <w:pStyle w:val="Prrafodelista"/>
        <w:suppressAutoHyphens/>
        <w:spacing w:after="160" w:line="259" w:lineRule="auto"/>
        <w:ind w:left="0" w:right="-660"/>
        <w:rPr>
          <w:rFonts w:ascii="Helvetica" w:hAnsi="Helvetica" w:cs="Helvetica"/>
          <w:b/>
          <w:bCs/>
          <w:color w:val="000000" w:themeColor="text1"/>
          <w:sz w:val="22"/>
          <w:szCs w:val="22"/>
        </w:rPr>
      </w:pPr>
      <w:r w:rsidRPr="009D296A">
        <w:rPr>
          <w:rFonts w:ascii="Helvetica" w:eastAsia="Times New Roman" w:hAnsi="Helvetica" w:cs="Helvetica"/>
          <w:color w:val="000000" w:themeColor="text1"/>
          <w:sz w:val="22"/>
          <w:szCs w:val="22"/>
          <w:shd w:val="clear" w:color="auto" w:fill="FFFFFF"/>
          <w:lang w:val="es-ES" w:eastAsia="es-ES"/>
        </w:rPr>
        <w:t>Anillo de desgaste para carcasa.</w:t>
      </w:r>
    </w:p>
    <w:p w:rsidR="00582985" w:rsidRPr="009D296A" w:rsidRDefault="00582985" w:rsidP="00582985">
      <w:pPr>
        <w:pStyle w:val="Prrafodelista"/>
        <w:suppressAutoHyphens/>
        <w:spacing w:after="160" w:line="259" w:lineRule="auto"/>
        <w:ind w:left="0" w:right="-660"/>
        <w:rPr>
          <w:rFonts w:ascii="Helvetica" w:hAnsi="Helvetica" w:cs="Helvetica"/>
          <w:b/>
          <w:bCs/>
          <w:color w:val="000000" w:themeColor="text1"/>
          <w:sz w:val="22"/>
          <w:szCs w:val="22"/>
        </w:rPr>
      </w:pPr>
    </w:p>
    <w:p w:rsidR="005C47B8" w:rsidRDefault="00582985" w:rsidP="005C47B8">
      <w:pPr>
        <w:ind w:right="-660"/>
        <w:jc w:val="both"/>
        <w:rPr>
          <w:rFonts w:ascii="Helvetica" w:hAnsi="Helvetica" w:cs="Helvetica"/>
          <w:b/>
          <w:bCs/>
          <w:color w:val="000000" w:themeColor="text1"/>
        </w:rPr>
      </w:pPr>
      <w:r>
        <w:rPr>
          <w:rFonts w:ascii="Helvetica" w:hAnsi="Helvetica" w:cs="Helvetica"/>
          <w:b/>
          <w:bCs/>
          <w:color w:val="000000" w:themeColor="text1"/>
        </w:rPr>
        <w:t>Partida 5</w:t>
      </w:r>
    </w:p>
    <w:p w:rsidR="00582985" w:rsidRDefault="00582985" w:rsidP="005C47B8">
      <w:pPr>
        <w:ind w:right="-660"/>
        <w:jc w:val="both"/>
        <w:rPr>
          <w:rFonts w:ascii="Helvetica" w:hAnsi="Helvetica" w:cs="Helvetica"/>
          <w:b/>
          <w:bCs/>
          <w:color w:val="000000" w:themeColor="text1"/>
          <w:sz w:val="22"/>
          <w:szCs w:val="22"/>
        </w:rPr>
      </w:pPr>
      <w:r w:rsidRPr="009D296A">
        <w:rPr>
          <w:rFonts w:ascii="Helvetica" w:eastAsia="Times New Roman" w:hAnsi="Helvetica" w:cs="Helvetica"/>
          <w:b/>
          <w:bCs/>
          <w:color w:val="000000" w:themeColor="text1"/>
          <w:sz w:val="22"/>
          <w:szCs w:val="22"/>
          <w:shd w:val="clear" w:color="auto" w:fill="FFFFFF"/>
          <w:lang w:val="es-ES" w:eastAsia="es-ES"/>
        </w:rPr>
        <w:t xml:space="preserve">Reparación de bomba Sulzer 3234 </w:t>
      </w:r>
      <w:r w:rsidRPr="009D296A">
        <w:rPr>
          <w:rFonts w:ascii="Helvetica" w:hAnsi="Helvetica" w:cs="Helvetica"/>
          <w:b/>
          <w:bCs/>
          <w:color w:val="000000" w:themeColor="text1"/>
          <w:sz w:val="22"/>
          <w:szCs w:val="22"/>
        </w:rPr>
        <w:t xml:space="preserve">para </w:t>
      </w:r>
      <w:r w:rsidR="00B64C1A" w:rsidRPr="009D296A">
        <w:rPr>
          <w:rFonts w:ascii="Helvetica" w:hAnsi="Helvetica" w:cs="Helvetica"/>
          <w:b/>
          <w:bCs/>
          <w:color w:val="000000" w:themeColor="text1"/>
          <w:sz w:val="22"/>
          <w:szCs w:val="22"/>
        </w:rPr>
        <w:t>Cárcamo Radialito</w:t>
      </w:r>
    </w:p>
    <w:p w:rsidR="00582985" w:rsidRDefault="00582985" w:rsidP="005C47B8">
      <w:pPr>
        <w:ind w:right="-660"/>
        <w:jc w:val="both"/>
        <w:rPr>
          <w:rFonts w:ascii="Helvetica" w:hAnsi="Helvetica" w:cs="Helvetica"/>
          <w:b/>
          <w:bCs/>
          <w:color w:val="000000" w:themeColor="text1"/>
          <w:sz w:val="22"/>
          <w:szCs w:val="22"/>
        </w:rPr>
      </w:pP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Servicio de mantenimiento correctivo para bomba sumergible para agua residual marca: Sulzer XFP150E-CB1.4 de15 hp 3f 460v </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Debe Incluir: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Servicio de mantenimiento correctivo de bomba sumergible para agua residual marca: Sulzer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Incluye:</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Rebobinado de </w:t>
      </w:r>
      <w:r w:rsidR="00B64C1A" w:rsidRPr="009D296A">
        <w:rPr>
          <w:rFonts w:ascii="Helvetica" w:eastAsia="Times New Roman" w:hAnsi="Helvetica" w:cs="Helvetica"/>
          <w:color w:val="000000" w:themeColor="text1"/>
          <w:sz w:val="22"/>
          <w:szCs w:val="22"/>
          <w:shd w:val="clear" w:color="auto" w:fill="FFFFFF"/>
          <w:lang w:val="es-ES" w:eastAsia="es-ES"/>
        </w:rPr>
        <w:t>estator</w:t>
      </w:r>
      <w:r w:rsidRPr="009D296A">
        <w:rPr>
          <w:rFonts w:ascii="Helvetica" w:eastAsia="Times New Roman" w:hAnsi="Helvetica" w:cs="Helvetica"/>
          <w:color w:val="000000" w:themeColor="text1"/>
          <w:sz w:val="22"/>
          <w:szCs w:val="22"/>
          <w:shd w:val="clear" w:color="auto" w:fill="FFFFFF"/>
          <w:lang w:val="es-ES" w:eastAsia="es-ES"/>
        </w:rPr>
        <w:t xml:space="preserve"> con materiales especiales clase “H”.</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Balanceo dinámico y estático de precisión de rotor e impulsor en conjunto y por separado.</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Limpieza interna como externa por medio de sand blasting para aplicación de fondo y pintura original epoxica.</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 xml:space="preserve">Suministro e instalación de refacciones originales que son: </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Doble sello mecánico de componentes, material de sellos</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kit completo de o-rings, sellos de cable nuevo y empaques.</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de sensor de humedad</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(estátor).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Suministro e instalación sensores de temperatura</w:t>
      </w:r>
      <w:r w:rsidR="00B64C1A">
        <w:rPr>
          <w:rFonts w:ascii="Helvetica" w:eastAsia="Times New Roman" w:hAnsi="Helvetica" w:cs="Helvetica"/>
          <w:color w:val="000000" w:themeColor="text1"/>
          <w:sz w:val="22"/>
          <w:szCs w:val="22"/>
          <w:shd w:val="clear" w:color="auto" w:fill="FFFFFF"/>
          <w:lang w:val="es-ES" w:eastAsia="es-ES"/>
        </w:rPr>
        <w:t xml:space="preserve"> </w:t>
      </w:r>
      <w:r w:rsidRPr="009D296A">
        <w:rPr>
          <w:rFonts w:ascii="Helvetica" w:eastAsia="Times New Roman" w:hAnsi="Helvetica" w:cs="Helvetica"/>
          <w:color w:val="000000" w:themeColor="text1"/>
          <w:sz w:val="22"/>
          <w:szCs w:val="22"/>
          <w:shd w:val="clear" w:color="auto" w:fill="FFFFFF"/>
          <w:lang w:val="es-ES" w:eastAsia="es-ES"/>
        </w:rPr>
        <w:t>(estator).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Base transportable original</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Ensamble siguiendo protocolos de fábrica.</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Pruebas eléctricas, mecánicas e hidrostáticas</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Impulsor y plato de ajuste nuevo.</w:t>
      </w:r>
    </w:p>
    <w:p w:rsidR="00582985"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Aceite Parafínico blanco Dieléctrico en motor y caja de sellos.</w:t>
      </w:r>
    </w:p>
    <w:p w:rsidR="00582985"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shd w:val="clear" w:color="auto" w:fill="FFFFFF"/>
          <w:lang w:val="es-ES" w:eastAsia="es-ES"/>
        </w:rPr>
      </w:pPr>
    </w:p>
    <w:p w:rsidR="00582985" w:rsidRDefault="00582985" w:rsidP="00582985">
      <w:pPr>
        <w:ind w:right="-660"/>
        <w:jc w:val="both"/>
        <w:rPr>
          <w:rFonts w:ascii="Helvetica" w:hAnsi="Helvetica" w:cs="Helvetica"/>
          <w:b/>
          <w:bCs/>
          <w:color w:val="000000" w:themeColor="text1"/>
        </w:rPr>
      </w:pPr>
      <w:r>
        <w:rPr>
          <w:rFonts w:ascii="Helvetica" w:hAnsi="Helvetica" w:cs="Helvetica"/>
          <w:b/>
          <w:bCs/>
          <w:color w:val="000000" w:themeColor="text1"/>
        </w:rPr>
        <w:t>Partida 6</w:t>
      </w:r>
    </w:p>
    <w:p w:rsidR="00582985" w:rsidRDefault="00582985" w:rsidP="00582985">
      <w:pPr>
        <w:ind w:right="-660"/>
        <w:jc w:val="both"/>
        <w:rPr>
          <w:rFonts w:ascii="Helvetica" w:hAnsi="Helvetica" w:cs="Helvetica"/>
          <w:b/>
          <w:bCs/>
          <w:color w:val="000000" w:themeColor="text1"/>
          <w:sz w:val="22"/>
          <w:szCs w:val="22"/>
        </w:rPr>
      </w:pPr>
      <w:r w:rsidRPr="009D296A">
        <w:rPr>
          <w:rFonts w:ascii="Helvetica" w:hAnsi="Helvetica" w:cs="Helvetica"/>
          <w:b/>
          <w:bCs/>
          <w:color w:val="000000" w:themeColor="text1"/>
          <w:sz w:val="22"/>
          <w:szCs w:val="22"/>
        </w:rPr>
        <w:t>Reparación de Motor US 3143 de Pozo Radial</w:t>
      </w:r>
    </w:p>
    <w:p w:rsidR="00582985" w:rsidRDefault="00582985" w:rsidP="00582985">
      <w:pPr>
        <w:ind w:right="-660"/>
        <w:jc w:val="both"/>
        <w:rPr>
          <w:rFonts w:ascii="Helvetica" w:hAnsi="Helvetica" w:cs="Helvetica"/>
          <w:b/>
          <w:bCs/>
          <w:color w:val="000000" w:themeColor="text1"/>
          <w:sz w:val="22"/>
          <w:szCs w:val="22"/>
        </w:rPr>
      </w:pPr>
    </w:p>
    <w:p w:rsidR="00582985" w:rsidRPr="009D296A" w:rsidRDefault="00582985" w:rsidP="00582985">
      <w:pPr>
        <w:shd w:val="clear" w:color="auto" w:fill="FFFFFF"/>
        <w:ind w:left="-567" w:right="-660"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Servicio de mantenimiento correctivo de motor vertical flecha hueca marca:</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US Motors de 125 hp 3f 460v 1785 rpm.</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shd w:val="clear" w:color="auto" w:fill="FFFFFF"/>
          <w:lang w:val="es-ES" w:eastAsia="es-ES"/>
        </w:rPr>
      </w:pPr>
      <w:r w:rsidRPr="009D296A">
        <w:rPr>
          <w:rFonts w:ascii="Helvetica" w:eastAsia="Times New Roman" w:hAnsi="Helvetica" w:cs="Helvetica"/>
          <w:color w:val="000000" w:themeColor="text1"/>
          <w:sz w:val="22"/>
          <w:szCs w:val="22"/>
          <w:shd w:val="clear" w:color="auto" w:fill="FFFFFF"/>
          <w:lang w:val="es-ES" w:eastAsia="es-ES"/>
        </w:rPr>
        <w:t>Debe Incluir:</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 xml:space="preserve">Rebobinado de </w:t>
      </w:r>
      <w:r w:rsidR="00B64C1A" w:rsidRPr="009D296A">
        <w:rPr>
          <w:rFonts w:ascii="Helvetica" w:eastAsia="Times New Roman" w:hAnsi="Helvetica" w:cs="Helvetica"/>
          <w:color w:val="000000" w:themeColor="text1"/>
          <w:sz w:val="22"/>
          <w:szCs w:val="22"/>
          <w:lang w:eastAsia="es-MX"/>
        </w:rPr>
        <w:t>estator</w:t>
      </w:r>
      <w:r w:rsidRPr="009D296A">
        <w:rPr>
          <w:rFonts w:ascii="Helvetica" w:eastAsia="Times New Roman" w:hAnsi="Helvetica" w:cs="Helvetica"/>
          <w:color w:val="000000" w:themeColor="text1"/>
          <w:sz w:val="22"/>
          <w:szCs w:val="22"/>
          <w:lang w:eastAsia="es-MX"/>
        </w:rPr>
        <w:t xml:space="preserve"> con materiales especiales clase “H”.</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Balanceo dinámico y estático de precisión de rotor.</w:t>
      </w:r>
    </w:p>
    <w:p w:rsidR="00582985" w:rsidRPr="009D296A" w:rsidRDefault="00582985" w:rsidP="00582985">
      <w:pPr>
        <w:shd w:val="clear" w:color="auto" w:fill="FFFFFF"/>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lastRenderedPageBreak/>
        <w:t xml:space="preserve">Limpieza interna como externa por medio de sand blasting para aplicación de fondo y pintura original </w:t>
      </w:r>
      <w:r>
        <w:rPr>
          <w:rFonts w:ascii="Helvetica" w:eastAsia="Times New Roman" w:hAnsi="Helvetica" w:cs="Helvetica"/>
          <w:color w:val="000000" w:themeColor="text1"/>
          <w:sz w:val="22"/>
          <w:szCs w:val="22"/>
          <w:lang w:eastAsia="es-MX"/>
        </w:rPr>
        <w:t xml:space="preserve">     </w:t>
      </w:r>
      <w:r w:rsidR="00B64C1A">
        <w:rPr>
          <w:rFonts w:ascii="Helvetica" w:eastAsia="Times New Roman" w:hAnsi="Helvetica" w:cs="Helvetica"/>
          <w:color w:val="000000" w:themeColor="text1"/>
          <w:sz w:val="22"/>
          <w:szCs w:val="22"/>
          <w:lang w:eastAsia="es-MX"/>
        </w:rPr>
        <w:t>epó</w:t>
      </w:r>
      <w:r w:rsidRPr="009D296A">
        <w:rPr>
          <w:rFonts w:ascii="Helvetica" w:eastAsia="Times New Roman" w:hAnsi="Helvetica" w:cs="Helvetica"/>
          <w:color w:val="000000" w:themeColor="text1"/>
          <w:sz w:val="22"/>
          <w:szCs w:val="22"/>
          <w:lang w:eastAsia="es-MX"/>
        </w:rPr>
        <w:t>xica.</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Suministro e instalación de refacciones originales que son: rodamientos y empaques.</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Suministro resistencia calefactora a 220v.</w:t>
      </w:r>
    </w:p>
    <w:p w:rsidR="00582985" w:rsidRPr="009D296A"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Suministro e instalación de mirilla nueva.</w:t>
      </w:r>
    </w:p>
    <w:p w:rsidR="00582985"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Ensamble siguiendo protocolos de fábrica.</w:t>
      </w:r>
    </w:p>
    <w:p w:rsidR="00582985" w:rsidRPr="00582985" w:rsidRDefault="00582985" w:rsidP="00582985">
      <w:pPr>
        <w:shd w:val="clear" w:color="auto" w:fill="FFFFFF"/>
        <w:ind w:left="-567" w:firstLine="567"/>
        <w:textAlignment w:val="baseline"/>
        <w:rPr>
          <w:rFonts w:ascii="Helvetica" w:eastAsia="Times New Roman" w:hAnsi="Helvetica" w:cs="Helvetica"/>
          <w:color w:val="000000" w:themeColor="text1"/>
          <w:sz w:val="22"/>
          <w:szCs w:val="22"/>
          <w:lang w:eastAsia="es-MX"/>
        </w:rPr>
      </w:pPr>
      <w:r w:rsidRPr="009D296A">
        <w:rPr>
          <w:rFonts w:ascii="Helvetica" w:eastAsia="Times New Roman" w:hAnsi="Helvetica" w:cs="Helvetica"/>
          <w:color w:val="000000" w:themeColor="text1"/>
          <w:sz w:val="22"/>
          <w:szCs w:val="22"/>
          <w:lang w:eastAsia="es-MX"/>
        </w:rPr>
        <w:t>Pruebas eléctricas y mecánicas</w:t>
      </w:r>
    </w:p>
    <w:p w:rsidR="005C47B8" w:rsidRPr="00582985" w:rsidRDefault="005C47B8" w:rsidP="00582985">
      <w:pPr>
        <w:shd w:val="clear" w:color="auto" w:fill="FFFFFF"/>
        <w:suppressAutoHyphens/>
        <w:textAlignment w:val="baseline"/>
        <w:rPr>
          <w:rFonts w:ascii="Helvetica" w:eastAsia="Times New Roman" w:hAnsi="Helvetica" w:cs="Helvetica"/>
          <w:b/>
          <w:bCs/>
          <w:color w:val="000000" w:themeColor="text1"/>
          <w:sz w:val="22"/>
          <w:szCs w:val="22"/>
          <w:shd w:val="clear" w:color="auto" w:fill="FFFFFF"/>
          <w:lang w:val="es-ES" w:eastAsia="es-ES"/>
        </w:rPr>
      </w:pPr>
    </w:p>
    <w:p w:rsidR="005C47B8" w:rsidRPr="00777B72" w:rsidRDefault="005C47B8" w:rsidP="005C47B8">
      <w:pPr>
        <w:jc w:val="both"/>
        <w:rPr>
          <w:rFonts w:ascii="Helvetica" w:hAnsi="Helvetica" w:cs="Helvetica"/>
          <w:color w:val="000000" w:themeColor="text1"/>
        </w:rPr>
      </w:pP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 xml:space="preserve">Carta de taller autorizado por fabricante de la marca de los equipos: </w:t>
      </w:r>
    </w:p>
    <w:p w:rsidR="005C47B8" w:rsidRPr="00777B72" w:rsidRDefault="009470F0" w:rsidP="005C47B8">
      <w:pPr>
        <w:pStyle w:val="Prrafodelista"/>
        <w:ind w:left="0"/>
        <w:jc w:val="both"/>
        <w:rPr>
          <w:rFonts w:ascii="Helvetica" w:hAnsi="Helvetica" w:cs="Helvetica"/>
          <w:b/>
          <w:bCs/>
          <w:color w:val="000000" w:themeColor="text1"/>
        </w:rPr>
      </w:pPr>
      <w:r w:rsidRPr="00777B72">
        <w:rPr>
          <w:rFonts w:ascii="Helvetica" w:hAnsi="Helvetica" w:cs="Helvetica"/>
          <w:b/>
          <w:bCs/>
          <w:color w:val="000000" w:themeColor="text1"/>
        </w:rPr>
        <w:t xml:space="preserve">          </w:t>
      </w:r>
      <w:r w:rsidR="005C47B8" w:rsidRPr="00777B72">
        <w:rPr>
          <w:rFonts w:ascii="Helvetica" w:hAnsi="Helvetica" w:cs="Helvetica"/>
          <w:b/>
          <w:bCs/>
          <w:color w:val="000000" w:themeColor="text1"/>
        </w:rPr>
        <w:t xml:space="preserve"> </w:t>
      </w:r>
      <w:r w:rsidR="00D85BC5">
        <w:rPr>
          <w:rFonts w:ascii="Helvetica" w:hAnsi="Helvetica" w:cs="Helvetica"/>
          <w:b/>
          <w:bCs/>
          <w:color w:val="000000" w:themeColor="text1"/>
        </w:rPr>
        <w:t>Flygt</w:t>
      </w:r>
      <w:r w:rsidR="005C47B8" w:rsidRPr="00777B72">
        <w:rPr>
          <w:rFonts w:ascii="Helvetica" w:hAnsi="Helvetica" w:cs="Helvetica"/>
          <w:b/>
          <w:bCs/>
          <w:color w:val="000000" w:themeColor="text1"/>
        </w:rPr>
        <w:t xml:space="preserve">, </w:t>
      </w:r>
      <w:r w:rsidR="00030ED0">
        <w:rPr>
          <w:rFonts w:ascii="Helvetica" w:hAnsi="Helvetica" w:cs="Helvetica"/>
          <w:b/>
          <w:bCs/>
          <w:color w:val="000000" w:themeColor="text1"/>
        </w:rPr>
        <w:t xml:space="preserve">Sulzer y </w:t>
      </w:r>
      <w:bookmarkStart w:id="22" w:name="_GoBack"/>
      <w:bookmarkEnd w:id="22"/>
      <w:r w:rsidR="005C47B8" w:rsidRPr="00777B72">
        <w:rPr>
          <w:rFonts w:ascii="Helvetica" w:hAnsi="Helvetica" w:cs="Helvetica"/>
          <w:b/>
          <w:bCs/>
          <w:color w:val="000000" w:themeColor="text1"/>
        </w:rPr>
        <w:t>US Motors.</w:t>
      </w: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Repuestos Originales.</w:t>
      </w: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Reporte Fotográfico del servicio.</w:t>
      </w: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Limpieza metal puro (Sand Blasting) para aplicación de fondo y pintura epóxica.</w:t>
      </w: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Rebobinado de motores con materiales de aislante clase H.</w:t>
      </w: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Balanceo Dinámico y Estático de precisión.</w:t>
      </w:r>
    </w:p>
    <w:p w:rsidR="005C47B8" w:rsidRPr="00777B72" w:rsidRDefault="005C47B8" w:rsidP="005C47B8">
      <w:pPr>
        <w:pStyle w:val="Prrafodelista"/>
        <w:numPr>
          <w:ilvl w:val="0"/>
          <w:numId w:val="36"/>
        </w:numPr>
        <w:suppressAutoHyphens/>
        <w:spacing w:after="160" w:line="259" w:lineRule="auto"/>
        <w:ind w:left="0" w:firstLine="0"/>
        <w:jc w:val="both"/>
        <w:rPr>
          <w:rFonts w:ascii="Helvetica" w:hAnsi="Helvetica" w:cs="Helvetica"/>
          <w:b/>
          <w:bCs/>
          <w:color w:val="000000" w:themeColor="text1"/>
        </w:rPr>
      </w:pPr>
      <w:r w:rsidRPr="00777B72">
        <w:rPr>
          <w:rFonts w:ascii="Helvetica" w:hAnsi="Helvetica" w:cs="Helvetica"/>
          <w:b/>
          <w:bCs/>
          <w:color w:val="000000" w:themeColor="text1"/>
        </w:rPr>
        <w:t>Garantía de 06 meses por defectos de fabricación en los repuestos y vicios ocultos en los trabajos realizados.</w:t>
      </w:r>
    </w:p>
    <w:p w:rsidR="005C47B8" w:rsidRDefault="005C47B8" w:rsidP="005C47B8">
      <w:pPr>
        <w:tabs>
          <w:tab w:val="left" w:pos="2827"/>
        </w:tabs>
        <w:jc w:val="both"/>
        <w:rPr>
          <w:rFonts w:ascii="Helvetica" w:hAnsi="Helvetica"/>
          <w:b/>
          <w:sz w:val="22"/>
          <w:szCs w:val="22"/>
          <w:lang w:val="es-ES"/>
        </w:rPr>
      </w:pPr>
    </w:p>
    <w:p w:rsidR="0051553D" w:rsidRDefault="0051553D" w:rsidP="005C47B8">
      <w:pPr>
        <w:tabs>
          <w:tab w:val="left" w:pos="2827"/>
        </w:tabs>
        <w:jc w:val="both"/>
        <w:rPr>
          <w:rFonts w:ascii="Helvetica" w:hAnsi="Helvetica"/>
          <w:b/>
          <w:sz w:val="22"/>
          <w:szCs w:val="22"/>
          <w:lang w:val="es-ES"/>
        </w:rPr>
      </w:pPr>
    </w:p>
    <w:p w:rsidR="0051553D" w:rsidRDefault="0051553D" w:rsidP="005C47B8">
      <w:pPr>
        <w:tabs>
          <w:tab w:val="left" w:pos="2827"/>
        </w:tabs>
        <w:jc w:val="both"/>
        <w:rPr>
          <w:rFonts w:ascii="Helvetica" w:hAnsi="Helvetica"/>
          <w:b/>
          <w:sz w:val="22"/>
          <w:szCs w:val="22"/>
          <w:lang w:val="es-ES"/>
        </w:rPr>
      </w:pPr>
    </w:p>
    <w:p w:rsidR="0051553D" w:rsidRDefault="0051553D"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D85BC5" w:rsidRDefault="00D85BC5" w:rsidP="005C47B8">
      <w:pPr>
        <w:tabs>
          <w:tab w:val="left" w:pos="2827"/>
        </w:tabs>
        <w:jc w:val="both"/>
        <w:rPr>
          <w:rFonts w:ascii="Helvetica" w:hAnsi="Helvetica"/>
          <w:b/>
          <w:sz w:val="22"/>
          <w:szCs w:val="22"/>
          <w:lang w:val="es-ES"/>
        </w:rPr>
      </w:pPr>
    </w:p>
    <w:p w:rsidR="00BE51A8" w:rsidRDefault="00BE51A8" w:rsidP="00BE51A8">
      <w:pPr>
        <w:tabs>
          <w:tab w:val="left" w:pos="2827"/>
        </w:tabs>
        <w:rPr>
          <w:rFonts w:ascii="Helvetica" w:hAnsi="Helvetica"/>
          <w:b/>
          <w:sz w:val="22"/>
          <w:szCs w:val="22"/>
          <w:lang w:val="es-ES"/>
        </w:rPr>
      </w:pPr>
    </w:p>
    <w:p w:rsidR="00BE51A8" w:rsidRPr="008F0392" w:rsidRDefault="00BE51A8" w:rsidP="00BE51A8">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4</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“JUNTA ACLARATORIA”</w:t>
      </w:r>
    </w:p>
    <w:p w:rsidR="00BE51A8" w:rsidRPr="00432980" w:rsidRDefault="00BE51A8" w:rsidP="00BE51A8">
      <w:pPr>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rsidTr="00B022DC">
        <w:trPr>
          <w:cantSplit/>
        </w:trPr>
        <w:tc>
          <w:tcPr>
            <w:tcW w:w="5000" w:type="pct"/>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rsidTr="00B022DC">
        <w:trPr>
          <w:cantSplit/>
          <w:trHeight w:val="140"/>
        </w:trPr>
        <w:tc>
          <w:tcPr>
            <w:tcW w:w="5000" w:type="pct"/>
            <w:tcBorders>
              <w:bottom w:val="double" w:sz="4" w:space="0" w:color="auto"/>
            </w:tcBorders>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E51A8" w:rsidRPr="00432980" w:rsidRDefault="00BE51A8" w:rsidP="00B022DC">
            <w:pPr>
              <w:rPr>
                <w:rFonts w:ascii="Helvetica" w:hAnsi="Helvetica" w:cs="Helvetica"/>
                <w:sz w:val="22"/>
                <w:szCs w:val="22"/>
              </w:rPr>
            </w:pPr>
          </w:p>
        </w:tc>
      </w:tr>
      <w:tr w:rsidR="00BE51A8" w:rsidRPr="00432980"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b/>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5</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rsidR="00BE51A8" w:rsidRPr="00432980" w:rsidRDefault="00BE51A8" w:rsidP="00BE51A8">
      <w:pPr>
        <w:jc w:val="both"/>
        <w:rPr>
          <w:rFonts w:ascii="Helvetica" w:hAnsi="Helvetica" w:cs="Helvetica"/>
          <w:b/>
          <w:bCs/>
          <w:caps/>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jc w:val="both"/>
        <w:rPr>
          <w:rFonts w:ascii="Helvetica" w:hAnsi="Helvetica" w:cs="Helvetica"/>
          <w:b/>
          <w:iCs/>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rsidR="00BE51A8" w:rsidRPr="00432980" w:rsidRDefault="00BE51A8" w:rsidP="00BE51A8">
      <w:pPr>
        <w:jc w:val="center"/>
        <w:rPr>
          <w:rFonts w:ascii="Helvetica" w:hAnsi="Helvetica" w:cs="Helvetica"/>
          <w:b/>
          <w:bCs/>
          <w: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spacing w:after="160" w:line="259" w:lineRule="auto"/>
        <w:jc w:val="center"/>
        <w:rPr>
          <w:rFonts w:ascii="Helvetica" w:hAnsi="Helvetica" w:cs="Helvetica"/>
          <w:b/>
          <w:sz w:val="22"/>
          <w:szCs w:val="22"/>
        </w:rPr>
      </w:pPr>
    </w:p>
    <w:p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E51A8" w:rsidRPr="00432980" w:rsidRDefault="00BE51A8" w:rsidP="00BE51A8">
      <w:pPr>
        <w:jc w:val="both"/>
        <w:rPr>
          <w:rFonts w:ascii="Helvetica" w:hAnsi="Helvetica" w:cs="Helvetica"/>
          <w:sz w:val="22"/>
          <w:szCs w:val="22"/>
        </w:rPr>
      </w:pP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D85BC5" w:rsidRPr="00D85BC5">
        <w:rPr>
          <w:rFonts w:ascii="Helvetica" w:hAnsi="Helvetica" w:cs="Helvetica"/>
          <w:noProof/>
          <w:sz w:val="22"/>
          <w:szCs w:val="22"/>
          <w:lang w:eastAsia="es-MX"/>
        </w:rPr>
        <w:t>LPLSC/33/13319/2024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00D85BC5" w:rsidRPr="00D85BC5">
        <w:rPr>
          <w:rFonts w:ascii="Helvetica" w:hAnsi="Helvetica" w:cs="Helvetica"/>
          <w:noProof/>
          <w:sz w:val="22"/>
          <w:szCs w:val="22"/>
          <w:lang w:eastAsia="es-MX"/>
        </w:rPr>
        <w:t>REPARACION DE BOMBAS DE AGUAS NEGRAS DIFERENTES CAPACIDADES Y DE MOTOR VERTICAL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E51A8" w:rsidRPr="00432980" w:rsidRDefault="00BE51A8" w:rsidP="00BE51A8">
      <w:pPr>
        <w:jc w:val="both"/>
        <w:rPr>
          <w:rFonts w:ascii="Helvetica" w:eastAsia="Calibri" w:hAnsi="Helvetica" w:cs="Helvetica"/>
          <w:b/>
          <w:small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rsidTr="00B022DC">
        <w:trPr>
          <w:cantSplit/>
          <w:trHeight w:val="232"/>
        </w:trPr>
        <w:tc>
          <w:tcPr>
            <w:tcW w:w="5000" w:type="pct"/>
            <w:gridSpan w:val="3"/>
            <w:tcBorders>
              <w:left w:val="nil"/>
              <w:right w:val="nil"/>
            </w:tcBorders>
            <w:shd w:val="clear" w:color="auto" w:fill="000000"/>
            <w:vAlign w:val="center"/>
          </w:tcPr>
          <w:p w:rsidR="00BE51A8" w:rsidRPr="00432980" w:rsidRDefault="00BE51A8" w:rsidP="00B022DC">
            <w:pPr>
              <w:ind w:left="639"/>
              <w:jc w:val="both"/>
              <w:rPr>
                <w:rFonts w:ascii="Helvetica" w:hAnsi="Helvetica" w:cs="Helvetica"/>
                <w:i/>
                <w:sz w:val="22"/>
                <w:szCs w:val="22"/>
                <w:u w:val="single"/>
              </w:rPr>
            </w:pPr>
          </w:p>
        </w:tc>
      </w:tr>
      <w:tr w:rsidR="00BE51A8" w:rsidRPr="00432980" w:rsidTr="00B022DC">
        <w:trPr>
          <w:cantSplit/>
          <w:trHeight w:val="2436"/>
        </w:trPr>
        <w:tc>
          <w:tcPr>
            <w:tcW w:w="5000" w:type="pct"/>
            <w:gridSpan w:val="3"/>
            <w:vAlign w:val="center"/>
          </w:tcPr>
          <w:p w:rsidR="00BE51A8" w:rsidRDefault="00BE51A8" w:rsidP="00B022DC">
            <w:pPr>
              <w:ind w:left="639"/>
              <w:jc w:val="both"/>
              <w:rPr>
                <w:rFonts w:ascii="Helvetica" w:hAnsi="Helvetica" w:cs="Helvetica"/>
                <w:i/>
                <w:sz w:val="22"/>
                <w:szCs w:val="22"/>
                <w:u w:val="single"/>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b/>
                <w:sz w:val="22"/>
                <w:szCs w:val="22"/>
              </w:rPr>
            </w:pPr>
          </w:p>
          <w:p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E51A8" w:rsidRPr="00432980" w:rsidRDefault="00BE51A8" w:rsidP="00B022DC">
            <w:pPr>
              <w:ind w:left="-70"/>
              <w:jc w:val="both"/>
              <w:rPr>
                <w:rFonts w:ascii="Helvetica" w:hAnsi="Helvetica" w:cs="Helvetica"/>
                <w:sz w:val="22"/>
                <w:szCs w:val="22"/>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rsidTr="00B022DC">
        <w:trPr>
          <w:cantSplit/>
          <w:trHeight w:val="332"/>
        </w:trPr>
        <w:tc>
          <w:tcPr>
            <w:tcW w:w="5000" w:type="pct"/>
            <w:gridSpan w:val="3"/>
            <w:tcBorders>
              <w:left w:val="nil"/>
              <w:right w:val="nil"/>
            </w:tcBorders>
            <w:shd w:val="clear" w:color="auto" w:fill="000000"/>
            <w:textDirection w:val="btLr"/>
            <w:vAlign w:val="center"/>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113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E51A8" w:rsidRPr="00432980" w:rsidRDefault="00BE51A8" w:rsidP="00B022DC">
            <w:pPr>
              <w:jc w:val="both"/>
              <w:rPr>
                <w:rFonts w:ascii="Helvetica" w:hAnsi="Helvetica" w:cs="Helvetica"/>
                <w:b/>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rsidTr="00B022DC">
        <w:trPr>
          <w:cantSplit/>
          <w:trHeight w:val="64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E06159" wp14:editId="670341B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CCDAB" wp14:editId="376AD7D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8E707DC" wp14:editId="7225489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B5F394E" wp14:editId="2F26147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EBFCBC" wp14:editId="124B9A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740BE6" wp14:editId="73F9751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40E8512" wp14:editId="7C13CB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7482B1" wp14:editId="76C6890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84C63D" wp14:editId="35B5D83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34AFD1" wp14:editId="2C49A5B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682212" wp14:editId="55EFE14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jc w:val="both"/>
              <w:rPr>
                <w:rFonts w:ascii="Helvetica" w:hAnsi="Helvetica" w:cs="Helvetica"/>
                <w:i/>
                <w:sz w:val="22"/>
                <w:szCs w:val="22"/>
              </w:rPr>
            </w:pPr>
          </w:p>
        </w:tc>
      </w:tr>
    </w:tbl>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rsidR="00BE51A8" w:rsidRPr="00432980" w:rsidRDefault="00D85BC5"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85BC5">
        <w:rPr>
          <w:rFonts w:ascii="Helvetica" w:hAnsi="Helvetica" w:cs="Helvetica"/>
          <w:noProof/>
          <w:sz w:val="22"/>
          <w:szCs w:val="22"/>
          <w:lang w:eastAsia="es-MX"/>
        </w:rPr>
        <w:t>LPLSC/33/13319/2024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85BC5">
        <w:rPr>
          <w:rFonts w:ascii="Helvetica" w:hAnsi="Helvetica" w:cs="Helvetica"/>
          <w:noProof/>
          <w:sz w:val="22"/>
          <w:szCs w:val="22"/>
          <w:lang w:eastAsia="es-MX"/>
        </w:rPr>
        <w:t>REPARACION DE BOMBAS DE AGUAS NEGRAS DIFERENTES CAPACIDADES Y DE MOTOR VERTICAL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01D0" w:rsidRPr="00432980">
        <w:rPr>
          <w:rFonts w:ascii="Helvetica" w:hAnsi="Helvetica" w:cs="Helvetica"/>
          <w:noProof/>
          <w:sz w:val="22"/>
          <w:szCs w:val="22"/>
          <w:lang w:eastAsia="es-MX"/>
        </w:rPr>
        <w:t xml:space="preserve">. </w:t>
      </w:r>
      <w:r w:rsidR="00BE51A8" w:rsidRPr="00432980">
        <w:rPr>
          <w:rFonts w:ascii="Helvetica" w:hAnsi="Helvetica" w:cs="Helvetica"/>
          <w:noProof/>
          <w:sz w:val="22"/>
          <w:szCs w:val="22"/>
          <w:lang w:eastAsia="es-MX"/>
        </w:rPr>
        <w:t xml:space="preserve"> </w:t>
      </w:r>
    </w:p>
    <w:p w:rsidR="00BE51A8" w:rsidRPr="00432980" w:rsidRDefault="00BE51A8" w:rsidP="00BE51A8">
      <w:pPr>
        <w:rPr>
          <w:rFonts w:ascii="Helvetica" w:hAnsi="Helvetica" w:cs="Helvetica"/>
          <w:sz w:val="22"/>
          <w:szCs w:val="22"/>
        </w:rPr>
      </w:pPr>
      <w:r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spacing w:after="160" w:line="259" w:lineRule="auto"/>
        <w:rPr>
          <w:rFonts w:ascii="Helvetica" w:hAnsi="Helvetica" w:cs="Helvetica"/>
          <w:b/>
          <w:sz w:val="22"/>
          <w:szCs w:val="22"/>
        </w:rPr>
      </w:pPr>
    </w:p>
    <w:p w:rsidR="00BE51A8" w:rsidRPr="00432980" w:rsidRDefault="00BE51A8" w:rsidP="00BE51A8">
      <w:pPr>
        <w:spacing w:after="160" w:line="259" w:lineRule="auto"/>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E51A8" w:rsidRPr="00281564" w:rsidRDefault="00BE51A8" w:rsidP="00BE51A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001D0" w:rsidRPr="00432980" w:rsidRDefault="00D85BC5" w:rsidP="00F001D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85BC5">
        <w:rPr>
          <w:rFonts w:ascii="Helvetica" w:hAnsi="Helvetica" w:cs="Helvetica"/>
          <w:noProof/>
          <w:sz w:val="22"/>
          <w:szCs w:val="22"/>
          <w:lang w:eastAsia="es-MX"/>
        </w:rPr>
        <w:t>LPLSC/33/13319/2024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85BC5">
        <w:rPr>
          <w:rFonts w:ascii="Helvetica" w:hAnsi="Helvetica" w:cs="Helvetica"/>
          <w:noProof/>
          <w:sz w:val="22"/>
          <w:szCs w:val="22"/>
          <w:lang w:eastAsia="es-MX"/>
        </w:rPr>
        <w:t>REPARACION DE BOMBAS DE AGUAS NEGRAS DIFERENTES CAPACIDADES Y DE MOTOR VERTICAL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E51A8" w:rsidRPr="00432980" w:rsidRDefault="00BE51A8" w:rsidP="00BE51A8">
      <w:pPr>
        <w:jc w:val="both"/>
        <w:outlineLvl w:val="0"/>
        <w:rPr>
          <w:rFonts w:ascii="Helvetica" w:eastAsia="SimSun"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TÉCNICA”</w:t>
      </w:r>
    </w:p>
    <w:p w:rsidR="00F001D0" w:rsidRPr="00432980" w:rsidRDefault="00D85BC5" w:rsidP="00F001D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85BC5">
        <w:rPr>
          <w:rFonts w:ascii="Helvetica" w:hAnsi="Helvetica" w:cs="Helvetica"/>
          <w:noProof/>
          <w:sz w:val="22"/>
          <w:szCs w:val="22"/>
          <w:lang w:eastAsia="es-MX"/>
        </w:rPr>
        <w:t>LPLSC/33/13319/2024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85BC5">
        <w:rPr>
          <w:rFonts w:ascii="Helvetica" w:hAnsi="Helvetica" w:cs="Helvetica"/>
          <w:noProof/>
          <w:sz w:val="22"/>
          <w:szCs w:val="22"/>
          <w:lang w:eastAsia="es-MX"/>
        </w:rPr>
        <w:t>REPARACION DE BOMBAS DE AGUAS NEGRAS DIFERENTES CAPACIDADES Y DE MOTOR VERTICAL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rsidTr="00B022DC">
        <w:trPr>
          <w:trHeight w:val="567"/>
          <w:jc w:val="center"/>
        </w:trPr>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bl>
    <w:p w:rsidR="00BE51A8" w:rsidRPr="00432980" w:rsidRDefault="00BE51A8" w:rsidP="00BE51A8">
      <w:pPr>
        <w:jc w:val="both"/>
        <w:rPr>
          <w:rFonts w:ascii="Helvetica" w:hAnsi="Helvetica" w:cs="Helvetica"/>
          <w:b/>
          <w:i/>
          <w:sz w:val="22"/>
          <w:szCs w:val="22"/>
        </w:rPr>
      </w:pPr>
    </w:p>
    <w:p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E51A8" w:rsidRPr="00432980" w:rsidRDefault="00BE51A8" w:rsidP="00BE51A8">
      <w:pPr>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E51A8" w:rsidRPr="00432980" w:rsidRDefault="00BE51A8" w:rsidP="00BE51A8">
      <w:pPr>
        <w:ind w:firstLine="708"/>
        <w:jc w:val="both"/>
        <w:rPr>
          <w:rFonts w:ascii="Helvetica" w:hAnsi="Helvetica" w:cs="Helvetica"/>
          <w:sz w:val="22"/>
          <w:szCs w:val="22"/>
        </w:rPr>
      </w:pPr>
    </w:p>
    <w:p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rsidR="00BE51A8" w:rsidRPr="00432980" w:rsidRDefault="00BE51A8" w:rsidP="00BE51A8">
      <w:pPr>
        <w:ind w:firstLine="708"/>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E51A8" w:rsidRPr="00432980"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pStyle w:val="Textoindependiente"/>
        <w:rPr>
          <w:rFonts w:ascii="Helvetica" w:hAnsi="Helvetica" w:cs="Helvetica"/>
          <w:szCs w:val="22"/>
        </w:rPr>
      </w:pPr>
    </w:p>
    <w:p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ECONÓMICA”</w:t>
      </w:r>
    </w:p>
    <w:p w:rsidR="00BE51A8" w:rsidRDefault="00D85BC5"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85BC5">
        <w:rPr>
          <w:rFonts w:ascii="Helvetica" w:hAnsi="Helvetica" w:cs="Helvetica"/>
          <w:noProof/>
          <w:sz w:val="22"/>
          <w:szCs w:val="22"/>
          <w:lang w:eastAsia="es-MX"/>
        </w:rPr>
        <w:t>LPLSC/33/13319/2024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85BC5">
        <w:rPr>
          <w:rFonts w:ascii="Helvetica" w:hAnsi="Helvetica" w:cs="Helvetica"/>
          <w:noProof/>
          <w:sz w:val="22"/>
          <w:szCs w:val="22"/>
          <w:lang w:eastAsia="es-MX"/>
        </w:rPr>
        <w:t>REPARACION DE BOMBAS DE AGUAS NEGRAS DIFERENTES CAPACIDADES Y DE MOTOR VERTICAL</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553D">
        <w:rPr>
          <w:rFonts w:ascii="Helvetica" w:hAnsi="Helvetica" w:cs="Helvetica"/>
          <w:noProof/>
          <w:sz w:val="22"/>
          <w:szCs w:val="22"/>
          <w:lang w:eastAsia="es-MX"/>
        </w:rPr>
        <w:t>.</w:t>
      </w:r>
    </w:p>
    <w:p w:rsidR="00BE51A8" w:rsidRPr="00432980" w:rsidRDefault="00BE51A8" w:rsidP="00BE51A8">
      <w:pPr>
        <w:jc w:val="both"/>
        <w:rPr>
          <w:rFonts w:ascii="Helvetica" w:eastAsia="Calibri" w:hAnsi="Helvetica" w:cs="Helvetica"/>
          <w:b/>
          <w:smallCaps/>
          <w:sz w:val="22"/>
          <w:szCs w:val="22"/>
        </w:rPr>
      </w:pPr>
    </w:p>
    <w:p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caps/>
          <w:sz w:val="22"/>
          <w:szCs w:val="22"/>
        </w:rPr>
      </w:pPr>
    </w:p>
    <w:p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cantSplit/>
          <w:jc w:val="center"/>
        </w:trPr>
        <w:tc>
          <w:tcPr>
            <w:tcW w:w="4287" w:type="pct"/>
            <w:gridSpan w:val="6"/>
            <w:tcBorders>
              <w:top w:val="single" w:sz="4" w:space="0" w:color="auto"/>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EA271B4" wp14:editId="68F0EB7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B64C1A" w:rsidRPr="00386A03" w:rsidRDefault="00B64C1A"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71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B64C1A" w:rsidRPr="00386A03" w:rsidRDefault="00B64C1A" w:rsidP="00BE51A8">
                      <w:pPr>
                        <w:jc w:val="right"/>
                        <w:rPr>
                          <w:rFonts w:ascii="Helvetica" w:hAnsi="Helvetica"/>
                          <w:b/>
                          <w:bCs/>
                          <w:color w:val="000000" w:themeColor="text1"/>
                          <w:lang w:val="es-ES"/>
                        </w:rPr>
                      </w:pPr>
                    </w:p>
                  </w:txbxContent>
                </v:textbox>
                <w10:wrap anchorx="margin"/>
              </v:shape>
            </w:pict>
          </mc:Fallback>
        </mc:AlternateContent>
      </w:r>
    </w:p>
    <w:p w:rsidR="00BE51A8" w:rsidRDefault="00BE51A8" w:rsidP="00BE51A8"/>
    <w:p w:rsidR="00E35C06" w:rsidRDefault="00E35C06"/>
    <w:sectPr w:rsidR="00E35C06" w:rsidSect="00B022D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0E" w:rsidRDefault="00E6710E">
      <w:r>
        <w:separator/>
      </w:r>
    </w:p>
  </w:endnote>
  <w:endnote w:type="continuationSeparator" w:id="0">
    <w:p w:rsidR="00E6710E" w:rsidRDefault="00E6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0E" w:rsidRDefault="00E6710E">
      <w:r>
        <w:separator/>
      </w:r>
    </w:p>
  </w:footnote>
  <w:footnote w:type="continuationSeparator" w:id="0">
    <w:p w:rsidR="00E6710E" w:rsidRDefault="00E67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1A" w:rsidRDefault="00B64C1A">
    <w:pPr>
      <w:pStyle w:val="Encabezado"/>
    </w:pPr>
    <w:r>
      <w:rPr>
        <w:noProof/>
        <w:lang w:eastAsia="es-MX"/>
      </w:rPr>
      <w:drawing>
        <wp:anchor distT="0" distB="0" distL="114300" distR="114300" simplePos="0" relativeHeight="251659264" behindDoc="1" locked="0" layoutInCell="1" allowOverlap="1" wp14:anchorId="499D9D6B" wp14:editId="3EACEAF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B64C1A" w:rsidRDefault="00B64C1A"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6"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1"/>
  </w:num>
  <w:num w:numId="2">
    <w:abstractNumId w:val="18"/>
  </w:num>
  <w:num w:numId="3">
    <w:abstractNumId w:val="27"/>
  </w:num>
  <w:num w:numId="4">
    <w:abstractNumId w:val="35"/>
    <w:lvlOverride w:ilvl="0">
      <w:startOverride w:val="1"/>
    </w:lvlOverride>
  </w:num>
  <w:num w:numId="5">
    <w:abstractNumId w:val="3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4"/>
  </w:num>
  <w:num w:numId="14">
    <w:abstractNumId w:val="25"/>
  </w:num>
  <w:num w:numId="15">
    <w:abstractNumId w:val="4"/>
  </w:num>
  <w:num w:numId="16">
    <w:abstractNumId w:val="3"/>
  </w:num>
  <w:num w:numId="17">
    <w:abstractNumId w:val="14"/>
  </w:num>
  <w:num w:numId="18">
    <w:abstractNumId w:val="32"/>
  </w:num>
  <w:num w:numId="19">
    <w:abstractNumId w:val="17"/>
  </w:num>
  <w:num w:numId="20">
    <w:abstractNumId w:val="10"/>
  </w:num>
  <w:num w:numId="21">
    <w:abstractNumId w:val="22"/>
  </w:num>
  <w:num w:numId="22">
    <w:abstractNumId w:val="29"/>
  </w:num>
  <w:num w:numId="23">
    <w:abstractNumId w:val="9"/>
  </w:num>
  <w:num w:numId="24">
    <w:abstractNumId w:val="5"/>
  </w:num>
  <w:num w:numId="25">
    <w:abstractNumId w:val="19"/>
  </w:num>
  <w:num w:numId="26">
    <w:abstractNumId w:val="28"/>
  </w:num>
  <w:num w:numId="27">
    <w:abstractNumId w:val="24"/>
  </w:num>
  <w:num w:numId="28">
    <w:abstractNumId w:val="16"/>
  </w:num>
  <w:num w:numId="29">
    <w:abstractNumId w:val="20"/>
  </w:num>
  <w:num w:numId="30">
    <w:abstractNumId w:val="36"/>
  </w:num>
  <w:num w:numId="31">
    <w:abstractNumId w:val="21"/>
  </w:num>
  <w:num w:numId="32">
    <w:abstractNumId w:val="11"/>
  </w:num>
  <w:num w:numId="33">
    <w:abstractNumId w:val="1"/>
  </w:num>
  <w:num w:numId="34">
    <w:abstractNumId w:val="0"/>
  </w:num>
  <w:num w:numId="35">
    <w:abstractNumId w:val="8"/>
  </w:num>
  <w:num w:numId="36">
    <w:abstractNumId w:val="3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30ED0"/>
    <w:rsid w:val="00042CE2"/>
    <w:rsid w:val="00074BA3"/>
    <w:rsid w:val="001A303E"/>
    <w:rsid w:val="001F5677"/>
    <w:rsid w:val="0021051F"/>
    <w:rsid w:val="002C1477"/>
    <w:rsid w:val="002F21D7"/>
    <w:rsid w:val="003E4F91"/>
    <w:rsid w:val="00403C68"/>
    <w:rsid w:val="004258B1"/>
    <w:rsid w:val="004B3927"/>
    <w:rsid w:val="004E4A4C"/>
    <w:rsid w:val="004F2266"/>
    <w:rsid w:val="0051553D"/>
    <w:rsid w:val="00581B2F"/>
    <w:rsid w:val="00582985"/>
    <w:rsid w:val="005C47B8"/>
    <w:rsid w:val="00626CED"/>
    <w:rsid w:val="006D65D1"/>
    <w:rsid w:val="00726742"/>
    <w:rsid w:val="00752216"/>
    <w:rsid w:val="00777B72"/>
    <w:rsid w:val="00943D8A"/>
    <w:rsid w:val="009470F0"/>
    <w:rsid w:val="009609B8"/>
    <w:rsid w:val="00AF44BB"/>
    <w:rsid w:val="00B022DC"/>
    <w:rsid w:val="00B11C35"/>
    <w:rsid w:val="00B64C1A"/>
    <w:rsid w:val="00B966EE"/>
    <w:rsid w:val="00BE51A8"/>
    <w:rsid w:val="00C77425"/>
    <w:rsid w:val="00D85BC5"/>
    <w:rsid w:val="00D9183B"/>
    <w:rsid w:val="00DF373A"/>
    <w:rsid w:val="00E35C06"/>
    <w:rsid w:val="00E6710E"/>
    <w:rsid w:val="00EE57B3"/>
    <w:rsid w:val="00F001D0"/>
    <w:rsid w:val="00F00850"/>
    <w:rsid w:val="00F95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47</Pages>
  <Words>15803</Words>
  <Characters>86921</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cp:lastPrinted>2024-07-03T20:43:00Z</cp:lastPrinted>
  <dcterms:created xsi:type="dcterms:W3CDTF">2024-04-11T17:25:00Z</dcterms:created>
  <dcterms:modified xsi:type="dcterms:W3CDTF">2024-07-04T17:07:00Z</dcterms:modified>
</cp:coreProperties>
</file>